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429" w:rsidRDefault="00E424E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Praca wyrównawcza -17.06.2020r.</w:t>
      </w:r>
      <w:r w:rsidR="001E162C">
        <w:rPr>
          <w:rFonts w:ascii="Times New Roman" w:hAnsi="Times New Roman" w:cs="Times New Roman"/>
          <w:b/>
          <w:sz w:val="28"/>
          <w:szCs w:val="28"/>
          <w:u w:val="single"/>
        </w:rPr>
        <w:t>-znajdz różnice , zaznacz krzyżykiem.</w:t>
      </w:r>
    </w:p>
    <w:p w:rsidR="00E424EA" w:rsidRPr="00E424EA" w:rsidRDefault="001E162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5760720" cy="7654248"/>
            <wp:effectExtent l="19050" t="0" r="0" b="0"/>
            <wp:docPr id="7" name="Obraz 7" descr="Plakat - ZNAJDŹ RÓŻNICE - ŻABKI - Scenariusze zajęć i artykuł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lakat - ZNAJDŹ RÓŻNICE - ŻABKI - Scenariusze zajęć i artykuły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54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24EA" w:rsidRPr="00E424EA" w:rsidSect="00543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424EA"/>
    <w:rsid w:val="001E162C"/>
    <w:rsid w:val="00543429"/>
    <w:rsid w:val="00E42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4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1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6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2020-06-15T11:28:00Z</dcterms:created>
  <dcterms:modified xsi:type="dcterms:W3CDTF">2020-06-15T12:06:00Z</dcterms:modified>
</cp:coreProperties>
</file>