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D6" w:rsidRDefault="008D78D6" w:rsidP="008D78D6">
      <w:pPr>
        <w:spacing w:before="100" w:beforeAutospacing="1" w:after="240" w:line="240" w:lineRule="auto"/>
        <w:rPr>
          <w:rFonts w:ascii="Cambria" w:hAnsi="Cambria" w:cs="Cambria"/>
          <w:b/>
          <w:bCs/>
          <w:sz w:val="24"/>
          <w:szCs w:val="24"/>
        </w:rPr>
      </w:pPr>
    </w:p>
    <w:p w:rsidR="008D78D6" w:rsidRPr="003B61B1" w:rsidRDefault="008D78D6" w:rsidP="008D78D6">
      <w:pPr>
        <w:spacing w:before="100" w:beforeAutospacing="1" w:after="240" w:line="240" w:lineRule="auto"/>
        <w:jc w:val="right"/>
        <w:rPr>
          <w:rFonts w:ascii="Cambria" w:eastAsia="Times New Roman" w:hAnsi="Cambria"/>
          <w:b/>
          <w:bCs/>
          <w:sz w:val="24"/>
          <w:szCs w:val="24"/>
          <w:lang w:eastAsia="pl-PL"/>
        </w:rPr>
      </w:pPr>
      <w:r w:rsidRPr="003B61B1">
        <w:rPr>
          <w:rFonts w:ascii="Cambria" w:eastAsia="Times New Roman" w:hAnsi="Cambria"/>
          <w:b/>
          <w:bCs/>
          <w:sz w:val="24"/>
          <w:szCs w:val="24"/>
          <w:lang w:eastAsia="pl-PL"/>
        </w:rPr>
        <w:t xml:space="preserve">Łączna, dn. </w:t>
      </w:r>
      <w:r>
        <w:rPr>
          <w:rFonts w:ascii="Cambria" w:eastAsia="Times New Roman" w:hAnsi="Cambria"/>
          <w:b/>
          <w:bCs/>
          <w:sz w:val="24"/>
          <w:szCs w:val="24"/>
          <w:lang w:eastAsia="pl-PL"/>
        </w:rPr>
        <w:t xml:space="preserve">11 grudnia </w:t>
      </w:r>
      <w:r w:rsidRPr="003B61B1">
        <w:rPr>
          <w:rFonts w:ascii="Cambria" w:eastAsia="Times New Roman" w:hAnsi="Cambria"/>
          <w:b/>
          <w:bCs/>
          <w:sz w:val="24"/>
          <w:szCs w:val="24"/>
          <w:lang w:eastAsia="pl-PL"/>
        </w:rPr>
        <w:t>20</w:t>
      </w:r>
      <w:r>
        <w:rPr>
          <w:rFonts w:ascii="Cambria" w:eastAsia="Times New Roman" w:hAnsi="Cambria"/>
          <w:b/>
          <w:bCs/>
          <w:sz w:val="24"/>
          <w:szCs w:val="24"/>
          <w:lang w:eastAsia="pl-PL"/>
        </w:rPr>
        <w:t>20</w:t>
      </w:r>
      <w:r w:rsidRPr="003B61B1">
        <w:rPr>
          <w:rFonts w:ascii="Cambria" w:eastAsia="Times New Roman" w:hAnsi="Cambria"/>
          <w:b/>
          <w:bCs/>
          <w:sz w:val="24"/>
          <w:szCs w:val="24"/>
          <w:lang w:eastAsia="pl-PL"/>
        </w:rPr>
        <w:t xml:space="preserve"> r.</w:t>
      </w:r>
    </w:p>
    <w:p w:rsidR="008D78D6" w:rsidRPr="003B61B1" w:rsidRDefault="008D78D6" w:rsidP="008D78D6">
      <w:pPr>
        <w:autoSpaceDE w:val="0"/>
        <w:autoSpaceDN w:val="0"/>
        <w:adjustRightInd w:val="0"/>
        <w:spacing w:after="0" w:line="240" w:lineRule="auto"/>
        <w:rPr>
          <w:rFonts w:ascii="Cambria" w:hAnsi="Cambria" w:cs="Arial"/>
          <w:b/>
          <w:bCs/>
          <w:color w:val="000000"/>
          <w:sz w:val="24"/>
          <w:szCs w:val="24"/>
        </w:rPr>
      </w:pPr>
    </w:p>
    <w:p w:rsidR="008D78D6" w:rsidRPr="003B61B1" w:rsidRDefault="008D78D6" w:rsidP="008D78D6">
      <w:pPr>
        <w:autoSpaceDE w:val="0"/>
        <w:autoSpaceDN w:val="0"/>
        <w:adjustRightInd w:val="0"/>
        <w:spacing w:after="0" w:line="240" w:lineRule="auto"/>
        <w:jc w:val="center"/>
        <w:rPr>
          <w:rFonts w:ascii="Cambria" w:hAnsi="Cambria" w:cs="Arial"/>
          <w:b/>
          <w:bCs/>
          <w:color w:val="000000"/>
          <w:sz w:val="24"/>
          <w:szCs w:val="24"/>
        </w:rPr>
      </w:pPr>
      <w:r w:rsidRPr="003B61B1">
        <w:rPr>
          <w:rFonts w:ascii="Cambria" w:hAnsi="Cambria" w:cs="Arial"/>
          <w:b/>
          <w:bCs/>
          <w:color w:val="000000"/>
          <w:sz w:val="24"/>
          <w:szCs w:val="24"/>
        </w:rPr>
        <w:t xml:space="preserve">Informacja o wyborze najkorzystniejszej oferty z postępowania dotyczącego: </w:t>
      </w:r>
    </w:p>
    <w:p w:rsidR="008D78D6" w:rsidRPr="003B61B1" w:rsidRDefault="008D78D6" w:rsidP="008D78D6">
      <w:pPr>
        <w:autoSpaceDE w:val="0"/>
        <w:autoSpaceDN w:val="0"/>
        <w:adjustRightInd w:val="0"/>
        <w:spacing w:after="0" w:line="240" w:lineRule="auto"/>
        <w:jc w:val="center"/>
        <w:rPr>
          <w:rFonts w:ascii="Cambria" w:hAnsi="Cambria" w:cs="Arial"/>
          <w:color w:val="000000"/>
          <w:sz w:val="24"/>
          <w:szCs w:val="24"/>
        </w:rPr>
      </w:pPr>
    </w:p>
    <w:p w:rsidR="008D78D6" w:rsidRPr="003B61B1" w:rsidRDefault="008D78D6" w:rsidP="008D78D6">
      <w:p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 xml:space="preserve">Zgodnie z art. 92 ust. 2 ustawy z dnia 29 stycznia 2004 r. Prawo zamówień publicznych (Dz. U. </w:t>
      </w:r>
      <w:r>
        <w:rPr>
          <w:rFonts w:ascii="Cambria" w:hAnsi="Cambria" w:cs="Arial"/>
          <w:color w:val="000000"/>
          <w:sz w:val="24"/>
          <w:szCs w:val="24"/>
        </w:rPr>
        <w:br/>
      </w:r>
      <w:r w:rsidRPr="003B61B1">
        <w:rPr>
          <w:rFonts w:ascii="Cambria" w:hAnsi="Cambria" w:cs="Arial"/>
          <w:color w:val="000000"/>
          <w:sz w:val="24"/>
          <w:szCs w:val="24"/>
        </w:rPr>
        <w:t>z 2010 r. nr 113 poz. 759  ze zm.) informujemy,</w:t>
      </w:r>
      <w:r>
        <w:rPr>
          <w:rFonts w:ascii="Cambria" w:hAnsi="Cambria" w:cs="Arial"/>
          <w:color w:val="000000"/>
          <w:sz w:val="24"/>
          <w:szCs w:val="24"/>
        </w:rPr>
        <w:t xml:space="preserve"> że w postępowaniu prowadzonym </w:t>
      </w:r>
      <w:r w:rsidRPr="003B61B1">
        <w:rPr>
          <w:rFonts w:ascii="Cambria" w:hAnsi="Cambria" w:cs="Arial"/>
          <w:color w:val="000000"/>
          <w:sz w:val="24"/>
          <w:szCs w:val="24"/>
        </w:rPr>
        <w:t xml:space="preserve">w trybie przetargu nieograniczonego dotyczącego: </w:t>
      </w:r>
    </w:p>
    <w:p w:rsidR="008D78D6" w:rsidRPr="003B61B1" w:rsidRDefault="008D78D6" w:rsidP="008D78D6">
      <w:pPr>
        <w:autoSpaceDE w:val="0"/>
        <w:autoSpaceDN w:val="0"/>
        <w:adjustRightInd w:val="0"/>
        <w:spacing w:after="0" w:line="240" w:lineRule="auto"/>
        <w:jc w:val="both"/>
        <w:rPr>
          <w:rFonts w:ascii="Cambria" w:hAnsi="Cambria" w:cs="Arial"/>
          <w:color w:val="000000"/>
          <w:sz w:val="24"/>
          <w:szCs w:val="24"/>
        </w:rPr>
      </w:pPr>
    </w:p>
    <w:p w:rsidR="008D78D6" w:rsidRPr="003B61B1" w:rsidRDefault="008D78D6" w:rsidP="008D78D6">
      <w:pPr>
        <w:pStyle w:val="Akapitzlist"/>
        <w:numPr>
          <w:ilvl w:val="0"/>
          <w:numId w:val="1"/>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bCs/>
          <w:sz w:val="24"/>
          <w:szCs w:val="24"/>
        </w:rPr>
        <w:t xml:space="preserve"> </w:t>
      </w:r>
      <w:r>
        <w:rPr>
          <w:rFonts w:ascii="Cambria" w:hAnsi="Cambria" w:cs="Arial"/>
          <w:b/>
          <w:bCs/>
          <w:sz w:val="24"/>
          <w:szCs w:val="24"/>
        </w:rPr>
        <w:t>Dostawa</w:t>
      </w:r>
      <w:r w:rsidRPr="003B61B1">
        <w:rPr>
          <w:rFonts w:ascii="Cambria" w:hAnsi="Cambria" w:cs="Arial"/>
          <w:b/>
          <w:bCs/>
          <w:sz w:val="24"/>
          <w:szCs w:val="24"/>
        </w:rPr>
        <w:t xml:space="preserve"> Artykułów Żywnościowych do stołówki Zespołu Szkolno-Przedszkolnego </w:t>
      </w:r>
      <w:r>
        <w:rPr>
          <w:rFonts w:ascii="Cambria" w:hAnsi="Cambria" w:cs="Arial"/>
          <w:b/>
          <w:bCs/>
          <w:sz w:val="24"/>
          <w:szCs w:val="24"/>
        </w:rPr>
        <w:br/>
      </w:r>
      <w:r w:rsidRPr="003B61B1">
        <w:rPr>
          <w:rFonts w:ascii="Cambria" w:hAnsi="Cambria" w:cs="Arial"/>
          <w:b/>
          <w:bCs/>
          <w:sz w:val="24"/>
          <w:szCs w:val="24"/>
        </w:rPr>
        <w:t>w Łącznej</w:t>
      </w:r>
      <w:r w:rsidRPr="003B61B1">
        <w:rPr>
          <w:rFonts w:ascii="Cambria" w:hAnsi="Cambria" w:cs="Arial"/>
          <w:bCs/>
          <w:sz w:val="24"/>
          <w:szCs w:val="24"/>
        </w:rPr>
        <w:t>, Kamionki 63, 26-140 Łączna</w:t>
      </w:r>
    </w:p>
    <w:p w:rsidR="008D78D6" w:rsidRPr="003B61B1" w:rsidRDefault="008D78D6" w:rsidP="008D78D6">
      <w:pPr>
        <w:pStyle w:val="Akapitzlist"/>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bCs/>
          <w:sz w:val="24"/>
          <w:szCs w:val="24"/>
        </w:rPr>
        <w:br/>
        <w:t>z dopuszczeniem składania ofert częściowych.</w:t>
      </w:r>
    </w:p>
    <w:p w:rsidR="008D78D6" w:rsidRPr="003B61B1" w:rsidRDefault="008D78D6" w:rsidP="008D78D6">
      <w:pPr>
        <w:pStyle w:val="Akapitzlist"/>
        <w:numPr>
          <w:ilvl w:val="0"/>
          <w:numId w:val="2"/>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Część I - warzywa i owoce,</w:t>
      </w:r>
    </w:p>
    <w:p w:rsidR="008D78D6" w:rsidRPr="003B61B1" w:rsidRDefault="008D78D6" w:rsidP="008D78D6">
      <w:pPr>
        <w:pStyle w:val="Akapitzlist"/>
        <w:numPr>
          <w:ilvl w:val="0"/>
          <w:numId w:val="2"/>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Część II - wyroby piekarskie,</w:t>
      </w:r>
    </w:p>
    <w:p w:rsidR="008D78D6" w:rsidRPr="003B61B1" w:rsidRDefault="008D78D6" w:rsidP="008D78D6">
      <w:pPr>
        <w:pStyle w:val="Akapitzlist"/>
        <w:numPr>
          <w:ilvl w:val="0"/>
          <w:numId w:val="2"/>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Część III - mrożone artykuły spożywcze,</w:t>
      </w:r>
    </w:p>
    <w:p w:rsidR="008D78D6" w:rsidRPr="003B61B1" w:rsidRDefault="008D78D6" w:rsidP="008D78D6">
      <w:pPr>
        <w:pStyle w:val="Akapitzlist"/>
        <w:numPr>
          <w:ilvl w:val="0"/>
          <w:numId w:val="2"/>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Część IV – jaja kurze świeże,</w:t>
      </w:r>
    </w:p>
    <w:p w:rsidR="008D78D6" w:rsidRPr="003B61B1" w:rsidRDefault="008D78D6" w:rsidP="008D78D6">
      <w:pPr>
        <w:pStyle w:val="Akapitzlist"/>
        <w:numPr>
          <w:ilvl w:val="0"/>
          <w:numId w:val="2"/>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Część V - artykuły spożywcze, wyroby sypkie, przyprawy, koncentraty, desery</w:t>
      </w:r>
    </w:p>
    <w:p w:rsidR="008D78D6" w:rsidRPr="003B61B1" w:rsidRDefault="008D78D6" w:rsidP="008D78D6">
      <w:pPr>
        <w:pStyle w:val="Akapitzlist"/>
        <w:numPr>
          <w:ilvl w:val="0"/>
          <w:numId w:val="2"/>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Część VI - mięso świeże, wędliny i drób,</w:t>
      </w:r>
    </w:p>
    <w:p w:rsidR="008D78D6" w:rsidRPr="003B61B1" w:rsidRDefault="008D78D6" w:rsidP="008D78D6">
      <w:pPr>
        <w:pStyle w:val="Akapitzlist"/>
        <w:numPr>
          <w:ilvl w:val="0"/>
          <w:numId w:val="2"/>
        </w:num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Część VII - mleko i produkty mleczne</w:t>
      </w:r>
    </w:p>
    <w:p w:rsidR="008D78D6" w:rsidRPr="003B61B1" w:rsidRDefault="008D78D6" w:rsidP="008D78D6">
      <w:pPr>
        <w:suppressAutoHyphens/>
        <w:spacing w:after="0" w:line="240" w:lineRule="auto"/>
        <w:rPr>
          <w:rFonts w:ascii="Cambria" w:hAnsi="Cambria" w:cs="Arial"/>
          <w:color w:val="000000"/>
          <w:sz w:val="24"/>
          <w:szCs w:val="24"/>
        </w:rPr>
      </w:pPr>
    </w:p>
    <w:p w:rsidR="008D78D6" w:rsidRPr="003B61B1" w:rsidRDefault="008D78D6" w:rsidP="008D78D6">
      <w:pPr>
        <w:suppressAutoHyphens/>
        <w:spacing w:after="0" w:line="240" w:lineRule="auto"/>
        <w:rPr>
          <w:rFonts w:ascii="Cambria" w:hAnsi="Cambria" w:cs="Arial"/>
          <w:color w:val="000000"/>
          <w:sz w:val="24"/>
          <w:szCs w:val="24"/>
        </w:rPr>
      </w:pPr>
      <w:r w:rsidRPr="003B61B1">
        <w:rPr>
          <w:rFonts w:ascii="Cambria" w:hAnsi="Cambria" w:cs="Arial"/>
          <w:color w:val="000000"/>
          <w:sz w:val="24"/>
          <w:szCs w:val="24"/>
        </w:rPr>
        <w:t xml:space="preserve">Dokonano wyboru najkorzystniejszej oferty. </w:t>
      </w:r>
    </w:p>
    <w:p w:rsidR="008D78D6" w:rsidRPr="003B61B1" w:rsidRDefault="008D78D6" w:rsidP="008D78D6">
      <w:p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 xml:space="preserve">W przedmiotowym postępowaniu złożono </w:t>
      </w:r>
      <w:r>
        <w:rPr>
          <w:rFonts w:ascii="Cambria" w:hAnsi="Cambria" w:cs="Arial"/>
          <w:color w:val="000000"/>
          <w:sz w:val="24"/>
          <w:szCs w:val="24"/>
        </w:rPr>
        <w:t>10</w:t>
      </w:r>
      <w:r w:rsidRPr="003B61B1">
        <w:rPr>
          <w:rFonts w:ascii="Cambria" w:hAnsi="Cambria" w:cs="Arial"/>
          <w:color w:val="000000"/>
          <w:sz w:val="24"/>
          <w:szCs w:val="24"/>
        </w:rPr>
        <w:t xml:space="preserve"> ofert, z których:</w:t>
      </w:r>
    </w:p>
    <w:p w:rsidR="008D78D6" w:rsidRDefault="008D78D6" w:rsidP="008D78D6">
      <w:pPr>
        <w:numPr>
          <w:ilvl w:val="0"/>
          <w:numId w:val="3"/>
        </w:numPr>
        <w:autoSpaceDE w:val="0"/>
        <w:autoSpaceDN w:val="0"/>
        <w:adjustRightInd w:val="0"/>
        <w:spacing w:after="0" w:line="240" w:lineRule="auto"/>
        <w:rPr>
          <w:rFonts w:ascii="Cambria" w:hAnsi="Cambria" w:cs="Arial"/>
          <w:color w:val="000000"/>
          <w:sz w:val="24"/>
          <w:szCs w:val="24"/>
        </w:rPr>
      </w:pPr>
      <w:r w:rsidRPr="003B61B1">
        <w:rPr>
          <w:rFonts w:ascii="Cambria" w:hAnsi="Cambria" w:cs="Arial"/>
          <w:color w:val="000000"/>
          <w:sz w:val="24"/>
          <w:szCs w:val="24"/>
        </w:rPr>
        <w:t>Jedną ofertę dotyczącą części</w:t>
      </w:r>
      <w:r>
        <w:rPr>
          <w:rFonts w:ascii="Cambria" w:hAnsi="Cambria" w:cs="Arial"/>
          <w:color w:val="000000"/>
          <w:sz w:val="24"/>
          <w:szCs w:val="24"/>
        </w:rPr>
        <w:t xml:space="preserve"> I</w:t>
      </w:r>
      <w:r w:rsidRPr="003B61B1">
        <w:rPr>
          <w:rFonts w:ascii="Cambria" w:hAnsi="Cambria" w:cs="Arial"/>
          <w:color w:val="000000"/>
          <w:sz w:val="24"/>
          <w:szCs w:val="24"/>
        </w:rPr>
        <w:t>.</w:t>
      </w:r>
    </w:p>
    <w:p w:rsidR="008D78D6" w:rsidRDefault="008D78D6" w:rsidP="008D78D6">
      <w:pPr>
        <w:numPr>
          <w:ilvl w:val="0"/>
          <w:numId w:val="3"/>
        </w:num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rPr>
        <w:t>Dwie oferty dotyczące części II.</w:t>
      </w:r>
    </w:p>
    <w:p w:rsidR="008D78D6" w:rsidRPr="003B61B1" w:rsidRDefault="008D78D6" w:rsidP="008D78D6">
      <w:pPr>
        <w:numPr>
          <w:ilvl w:val="0"/>
          <w:numId w:val="3"/>
        </w:num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rPr>
        <w:t>Trzy oferty dotyczące części III.</w:t>
      </w:r>
    </w:p>
    <w:p w:rsidR="008D78D6" w:rsidRPr="003B61B1" w:rsidRDefault="008D78D6" w:rsidP="008D78D6">
      <w:pPr>
        <w:numPr>
          <w:ilvl w:val="0"/>
          <w:numId w:val="3"/>
        </w:num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rPr>
        <w:t>Dwie</w:t>
      </w:r>
      <w:r w:rsidRPr="003B61B1">
        <w:rPr>
          <w:rFonts w:ascii="Cambria" w:hAnsi="Cambria" w:cs="Arial"/>
          <w:color w:val="000000"/>
          <w:sz w:val="24"/>
          <w:szCs w:val="24"/>
        </w:rPr>
        <w:t xml:space="preserve"> ofert</w:t>
      </w:r>
      <w:r>
        <w:rPr>
          <w:rFonts w:ascii="Cambria" w:hAnsi="Cambria" w:cs="Arial"/>
          <w:color w:val="000000"/>
          <w:sz w:val="24"/>
          <w:szCs w:val="24"/>
        </w:rPr>
        <w:t>y</w:t>
      </w:r>
      <w:r w:rsidRPr="003B61B1">
        <w:rPr>
          <w:rFonts w:ascii="Cambria" w:hAnsi="Cambria" w:cs="Arial"/>
          <w:color w:val="000000"/>
          <w:sz w:val="24"/>
          <w:szCs w:val="24"/>
        </w:rPr>
        <w:t xml:space="preserve"> dotycząc</w:t>
      </w:r>
      <w:r>
        <w:rPr>
          <w:rFonts w:ascii="Cambria" w:hAnsi="Cambria" w:cs="Arial"/>
          <w:color w:val="000000"/>
          <w:sz w:val="24"/>
          <w:szCs w:val="24"/>
        </w:rPr>
        <w:t>e części IV.</w:t>
      </w:r>
    </w:p>
    <w:p w:rsidR="008D78D6" w:rsidRDefault="008D78D6" w:rsidP="008D78D6">
      <w:pPr>
        <w:numPr>
          <w:ilvl w:val="0"/>
          <w:numId w:val="3"/>
        </w:numPr>
        <w:autoSpaceDE w:val="0"/>
        <w:autoSpaceDN w:val="0"/>
        <w:adjustRightInd w:val="0"/>
        <w:spacing w:after="0" w:line="240" w:lineRule="auto"/>
        <w:jc w:val="both"/>
        <w:rPr>
          <w:rFonts w:ascii="Cambria" w:hAnsi="Cambria" w:cs="Arial"/>
          <w:color w:val="000000"/>
          <w:sz w:val="24"/>
          <w:szCs w:val="24"/>
        </w:rPr>
      </w:pPr>
      <w:r>
        <w:rPr>
          <w:rFonts w:ascii="Cambria" w:hAnsi="Cambria" w:cs="Arial"/>
          <w:color w:val="000000"/>
          <w:sz w:val="24"/>
          <w:szCs w:val="24"/>
        </w:rPr>
        <w:t>D</w:t>
      </w:r>
      <w:r w:rsidRPr="003B61B1">
        <w:rPr>
          <w:rFonts w:ascii="Cambria" w:hAnsi="Cambria" w:cs="Arial"/>
          <w:color w:val="000000"/>
          <w:sz w:val="24"/>
          <w:szCs w:val="24"/>
        </w:rPr>
        <w:t>wie oferty dotycząc</w:t>
      </w:r>
      <w:r>
        <w:rPr>
          <w:rFonts w:ascii="Cambria" w:hAnsi="Cambria" w:cs="Arial"/>
          <w:color w:val="000000"/>
          <w:sz w:val="24"/>
          <w:szCs w:val="24"/>
        </w:rPr>
        <w:t xml:space="preserve">e </w:t>
      </w:r>
      <w:r w:rsidRPr="003B61B1">
        <w:rPr>
          <w:rFonts w:ascii="Cambria" w:hAnsi="Cambria" w:cs="Arial"/>
          <w:color w:val="000000"/>
          <w:sz w:val="24"/>
          <w:szCs w:val="24"/>
        </w:rPr>
        <w:t>części V</w:t>
      </w:r>
      <w:r>
        <w:rPr>
          <w:rFonts w:ascii="Cambria" w:hAnsi="Cambria" w:cs="Arial"/>
          <w:color w:val="000000"/>
          <w:sz w:val="24"/>
          <w:szCs w:val="24"/>
        </w:rPr>
        <w:t>.</w:t>
      </w:r>
    </w:p>
    <w:p w:rsidR="008D78D6" w:rsidRDefault="008D78D6" w:rsidP="008D78D6">
      <w:pPr>
        <w:numPr>
          <w:ilvl w:val="0"/>
          <w:numId w:val="3"/>
        </w:numPr>
        <w:autoSpaceDE w:val="0"/>
        <w:autoSpaceDN w:val="0"/>
        <w:adjustRightInd w:val="0"/>
        <w:spacing w:after="0" w:line="240" w:lineRule="auto"/>
        <w:rPr>
          <w:rFonts w:ascii="Cambria" w:hAnsi="Cambria" w:cs="Arial"/>
          <w:color w:val="000000"/>
          <w:sz w:val="24"/>
          <w:szCs w:val="24"/>
        </w:rPr>
      </w:pPr>
      <w:r w:rsidRPr="003B61B1">
        <w:rPr>
          <w:rFonts w:ascii="Cambria" w:hAnsi="Cambria" w:cs="Arial"/>
          <w:color w:val="000000"/>
          <w:sz w:val="24"/>
          <w:szCs w:val="24"/>
        </w:rPr>
        <w:t>Jedną ofertę dotyczącą części</w:t>
      </w:r>
      <w:r>
        <w:rPr>
          <w:rFonts w:ascii="Cambria" w:hAnsi="Cambria" w:cs="Arial"/>
          <w:color w:val="000000"/>
          <w:sz w:val="24"/>
          <w:szCs w:val="24"/>
        </w:rPr>
        <w:t xml:space="preserve"> VI</w:t>
      </w:r>
      <w:r w:rsidRPr="003B61B1">
        <w:rPr>
          <w:rFonts w:ascii="Cambria" w:hAnsi="Cambria" w:cs="Arial"/>
          <w:color w:val="000000"/>
          <w:sz w:val="24"/>
          <w:szCs w:val="24"/>
        </w:rPr>
        <w:t>.</w:t>
      </w:r>
    </w:p>
    <w:p w:rsidR="008D78D6" w:rsidRPr="003B61B1" w:rsidRDefault="008D78D6" w:rsidP="008D78D6">
      <w:pPr>
        <w:numPr>
          <w:ilvl w:val="0"/>
          <w:numId w:val="3"/>
        </w:numPr>
        <w:autoSpaceDE w:val="0"/>
        <w:autoSpaceDN w:val="0"/>
        <w:adjustRightInd w:val="0"/>
        <w:spacing w:after="0" w:line="240" w:lineRule="auto"/>
        <w:jc w:val="both"/>
        <w:rPr>
          <w:rFonts w:ascii="Cambria" w:hAnsi="Cambria" w:cs="Arial"/>
          <w:color w:val="000000"/>
          <w:sz w:val="24"/>
          <w:szCs w:val="24"/>
        </w:rPr>
      </w:pPr>
      <w:r>
        <w:rPr>
          <w:rFonts w:ascii="Cambria" w:hAnsi="Cambria" w:cs="Arial"/>
          <w:color w:val="000000"/>
          <w:sz w:val="24"/>
          <w:szCs w:val="24"/>
        </w:rPr>
        <w:t>D</w:t>
      </w:r>
      <w:r w:rsidRPr="003B61B1">
        <w:rPr>
          <w:rFonts w:ascii="Cambria" w:hAnsi="Cambria" w:cs="Arial"/>
          <w:color w:val="000000"/>
          <w:sz w:val="24"/>
          <w:szCs w:val="24"/>
        </w:rPr>
        <w:t>wie oferty dotycząc</w:t>
      </w:r>
      <w:r>
        <w:rPr>
          <w:rFonts w:ascii="Cambria" w:hAnsi="Cambria" w:cs="Arial"/>
          <w:color w:val="000000"/>
          <w:sz w:val="24"/>
          <w:szCs w:val="24"/>
        </w:rPr>
        <w:t xml:space="preserve">e </w:t>
      </w:r>
      <w:r w:rsidRPr="003B61B1">
        <w:rPr>
          <w:rFonts w:ascii="Cambria" w:hAnsi="Cambria" w:cs="Arial"/>
          <w:color w:val="000000"/>
          <w:sz w:val="24"/>
          <w:szCs w:val="24"/>
        </w:rPr>
        <w:t>części</w:t>
      </w:r>
      <w:r>
        <w:rPr>
          <w:rFonts w:ascii="Cambria" w:hAnsi="Cambria" w:cs="Arial"/>
          <w:color w:val="000000"/>
          <w:sz w:val="24"/>
          <w:szCs w:val="24"/>
        </w:rPr>
        <w:t xml:space="preserve"> VII.</w:t>
      </w:r>
    </w:p>
    <w:p w:rsidR="008D78D6" w:rsidRPr="003B61B1" w:rsidRDefault="008D78D6" w:rsidP="008D78D6">
      <w:pPr>
        <w:autoSpaceDE w:val="0"/>
        <w:autoSpaceDN w:val="0"/>
        <w:adjustRightInd w:val="0"/>
        <w:spacing w:after="0" w:line="240" w:lineRule="auto"/>
        <w:ind w:left="720"/>
        <w:jc w:val="both"/>
        <w:rPr>
          <w:rFonts w:ascii="Cambria" w:hAnsi="Cambria" w:cs="Arial"/>
          <w:color w:val="000000"/>
          <w:sz w:val="24"/>
          <w:szCs w:val="24"/>
        </w:rPr>
      </w:pPr>
    </w:p>
    <w:p w:rsidR="008D78D6" w:rsidRPr="003B61B1" w:rsidRDefault="008D78D6" w:rsidP="008D78D6">
      <w:pPr>
        <w:autoSpaceDE w:val="0"/>
        <w:autoSpaceDN w:val="0"/>
        <w:adjustRightInd w:val="0"/>
        <w:spacing w:after="0" w:line="240" w:lineRule="auto"/>
        <w:ind w:left="720"/>
        <w:jc w:val="both"/>
        <w:rPr>
          <w:rFonts w:ascii="Cambria" w:hAnsi="Cambria" w:cs="Arial"/>
          <w:color w:val="000000"/>
          <w:sz w:val="24"/>
          <w:szCs w:val="24"/>
        </w:rPr>
      </w:pPr>
      <w:r w:rsidRPr="003B61B1">
        <w:rPr>
          <w:rFonts w:ascii="Cambria" w:hAnsi="Cambria" w:cs="Arial"/>
          <w:color w:val="000000"/>
          <w:sz w:val="24"/>
          <w:szCs w:val="24"/>
        </w:rPr>
        <w:t>razem 1</w:t>
      </w:r>
      <w:r>
        <w:rPr>
          <w:rFonts w:ascii="Cambria" w:hAnsi="Cambria" w:cs="Arial"/>
          <w:color w:val="000000"/>
          <w:sz w:val="24"/>
          <w:szCs w:val="24"/>
        </w:rPr>
        <w:t>3</w:t>
      </w:r>
      <w:r w:rsidRPr="003B61B1">
        <w:rPr>
          <w:rFonts w:ascii="Cambria" w:hAnsi="Cambria" w:cs="Arial"/>
          <w:color w:val="000000"/>
          <w:sz w:val="24"/>
          <w:szCs w:val="24"/>
        </w:rPr>
        <w:t xml:space="preserve"> ofert częściowych</w:t>
      </w:r>
    </w:p>
    <w:p w:rsidR="008D78D6" w:rsidRPr="003B61B1" w:rsidRDefault="008D78D6" w:rsidP="008D78D6">
      <w:pPr>
        <w:autoSpaceDE w:val="0"/>
        <w:autoSpaceDN w:val="0"/>
        <w:adjustRightInd w:val="0"/>
        <w:spacing w:after="0" w:line="240" w:lineRule="auto"/>
        <w:jc w:val="both"/>
        <w:rPr>
          <w:rFonts w:ascii="Cambria" w:hAnsi="Cambria" w:cs="Arial"/>
          <w:color w:val="000000"/>
          <w:sz w:val="24"/>
          <w:szCs w:val="24"/>
        </w:rPr>
      </w:pPr>
    </w:p>
    <w:p w:rsidR="008D78D6" w:rsidRPr="003B61B1" w:rsidRDefault="008D78D6" w:rsidP="008D78D6">
      <w:pPr>
        <w:autoSpaceDE w:val="0"/>
        <w:autoSpaceDN w:val="0"/>
        <w:adjustRightInd w:val="0"/>
        <w:spacing w:after="0" w:line="240" w:lineRule="auto"/>
        <w:ind w:firstLine="708"/>
        <w:jc w:val="both"/>
        <w:rPr>
          <w:rFonts w:ascii="Cambria" w:hAnsi="Cambria" w:cs="Arial"/>
          <w:color w:val="000000"/>
          <w:sz w:val="24"/>
          <w:szCs w:val="24"/>
        </w:rPr>
      </w:pPr>
      <w:r w:rsidRPr="003B61B1">
        <w:rPr>
          <w:rFonts w:ascii="Cambria" w:hAnsi="Cambria" w:cs="Arial"/>
          <w:color w:val="000000"/>
          <w:sz w:val="24"/>
          <w:szCs w:val="24"/>
        </w:rPr>
        <w:t xml:space="preserve"> Zamawiający dokonał oceny i porównania ważnych ofert  wg. kryteriów zawartych </w:t>
      </w:r>
      <w:r>
        <w:rPr>
          <w:rFonts w:ascii="Cambria" w:hAnsi="Cambria" w:cs="Arial"/>
          <w:color w:val="000000"/>
          <w:sz w:val="24"/>
          <w:szCs w:val="24"/>
        </w:rPr>
        <w:br/>
        <w:t xml:space="preserve">w SIWZ oraz </w:t>
      </w:r>
      <w:r w:rsidRPr="00420D92">
        <w:rPr>
          <w:rFonts w:ascii="Cambria" w:hAnsi="Cambria" w:cs="Arial"/>
          <w:b/>
          <w:color w:val="000000"/>
          <w:sz w:val="24"/>
          <w:szCs w:val="24"/>
        </w:rPr>
        <w:t>załącznika nr</w:t>
      </w:r>
      <w:r>
        <w:rPr>
          <w:rFonts w:ascii="Cambria" w:hAnsi="Cambria" w:cs="Arial"/>
          <w:b/>
          <w:color w:val="000000"/>
          <w:sz w:val="24"/>
          <w:szCs w:val="24"/>
        </w:rPr>
        <w:t xml:space="preserve"> 1</w:t>
      </w:r>
      <w:r w:rsidRPr="00420D92">
        <w:rPr>
          <w:rFonts w:ascii="Cambria" w:hAnsi="Cambria" w:cs="Arial"/>
          <w:b/>
          <w:color w:val="000000"/>
          <w:sz w:val="24"/>
          <w:szCs w:val="24"/>
        </w:rPr>
        <w:t xml:space="preserve"> do</w:t>
      </w:r>
      <w:r>
        <w:rPr>
          <w:rFonts w:ascii="Cambria" w:hAnsi="Cambria" w:cs="Arial"/>
          <w:color w:val="000000"/>
          <w:sz w:val="24"/>
          <w:szCs w:val="24"/>
        </w:rPr>
        <w:t xml:space="preserve"> </w:t>
      </w:r>
      <w:r w:rsidRPr="00420D92">
        <w:rPr>
          <w:rFonts w:ascii="Cambria" w:hAnsi="Cambria" w:cs="Arial"/>
          <w:b/>
          <w:color w:val="000000"/>
          <w:sz w:val="24"/>
          <w:szCs w:val="24"/>
        </w:rPr>
        <w:t>Informacji.</w:t>
      </w:r>
    </w:p>
    <w:p w:rsidR="008D78D6" w:rsidRPr="003B61B1" w:rsidRDefault="008D78D6" w:rsidP="008D78D6">
      <w:pPr>
        <w:autoSpaceDE w:val="0"/>
        <w:autoSpaceDN w:val="0"/>
        <w:adjustRightInd w:val="0"/>
        <w:spacing w:after="0" w:line="240" w:lineRule="auto"/>
        <w:jc w:val="both"/>
        <w:rPr>
          <w:rFonts w:ascii="Cambria" w:hAnsi="Cambria" w:cs="Arial"/>
          <w:color w:val="000000"/>
          <w:sz w:val="24"/>
          <w:szCs w:val="24"/>
        </w:rPr>
      </w:pPr>
    </w:p>
    <w:p w:rsidR="008D78D6" w:rsidRPr="003B61B1" w:rsidRDefault="008D78D6" w:rsidP="008D78D6">
      <w:pPr>
        <w:autoSpaceDE w:val="0"/>
        <w:autoSpaceDN w:val="0"/>
        <w:adjustRightInd w:val="0"/>
        <w:spacing w:after="0" w:line="240" w:lineRule="auto"/>
        <w:jc w:val="both"/>
        <w:rPr>
          <w:rFonts w:ascii="Cambria" w:hAnsi="Cambria" w:cs="Arial"/>
          <w:color w:val="000000"/>
          <w:sz w:val="24"/>
          <w:szCs w:val="24"/>
        </w:rPr>
      </w:pPr>
      <w:r w:rsidRPr="003B61B1">
        <w:rPr>
          <w:rFonts w:ascii="Cambria" w:hAnsi="Cambria" w:cs="Arial"/>
          <w:color w:val="000000"/>
          <w:sz w:val="24"/>
          <w:szCs w:val="24"/>
        </w:rPr>
        <w:t xml:space="preserve"> </w:t>
      </w:r>
      <w:r w:rsidRPr="003B61B1">
        <w:rPr>
          <w:rFonts w:ascii="Cambria" w:hAnsi="Cambria" w:cs="Arial"/>
          <w:b/>
          <w:bCs/>
          <w:color w:val="000000"/>
          <w:sz w:val="24"/>
          <w:szCs w:val="24"/>
        </w:rPr>
        <w:t xml:space="preserve">Wykaz wszystkich ofert oraz ocena i porównanie ofert nie wykluczonych i nie odrzuconych: </w:t>
      </w:r>
    </w:p>
    <w:p w:rsidR="008D78D6" w:rsidRPr="003B61B1" w:rsidRDefault="008D78D6" w:rsidP="008D78D6">
      <w:pPr>
        <w:autoSpaceDE w:val="0"/>
        <w:autoSpaceDN w:val="0"/>
        <w:adjustRightInd w:val="0"/>
        <w:spacing w:after="0" w:line="240" w:lineRule="auto"/>
        <w:jc w:val="both"/>
        <w:rPr>
          <w:rFonts w:ascii="Cambria" w:hAnsi="Cambria"/>
          <w:color w:val="000000"/>
          <w:sz w:val="24"/>
          <w:szCs w:val="24"/>
        </w:rPr>
      </w:pPr>
    </w:p>
    <w:tbl>
      <w:tblPr>
        <w:tblW w:w="10170" w:type="dxa"/>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567"/>
        <w:gridCol w:w="2944"/>
        <w:gridCol w:w="1417"/>
        <w:gridCol w:w="2267"/>
        <w:gridCol w:w="1704"/>
        <w:gridCol w:w="1271"/>
      </w:tblGrid>
      <w:tr w:rsidR="008D78D6" w:rsidRPr="003B61B1" w:rsidTr="00424F1E">
        <w:trPr>
          <w:trHeight w:val="1280"/>
        </w:trPr>
        <w:tc>
          <w:tcPr>
            <w:tcW w:w="567" w:type="dxa"/>
            <w:tcBorders>
              <w:top w:val="single" w:sz="8" w:space="0" w:color="000000"/>
              <w:left w:val="single" w:sz="8" w:space="0" w:color="000000"/>
              <w:bottom w:val="single" w:sz="8" w:space="0" w:color="000000"/>
              <w:right w:val="single" w:sz="8" w:space="0" w:color="000000"/>
            </w:tcBorders>
            <w:vAlign w:val="center"/>
            <w:hideMark/>
          </w:tcPr>
          <w:p w:rsidR="008D78D6" w:rsidRPr="003B61B1" w:rsidRDefault="008D78D6" w:rsidP="00424F1E">
            <w:pPr>
              <w:autoSpaceDE w:val="0"/>
              <w:autoSpaceDN w:val="0"/>
              <w:adjustRightInd w:val="0"/>
              <w:spacing w:after="0" w:line="240" w:lineRule="auto"/>
              <w:jc w:val="center"/>
              <w:rPr>
                <w:rFonts w:ascii="Cambria" w:hAnsi="Cambria"/>
                <w:color w:val="000000"/>
                <w:sz w:val="20"/>
                <w:szCs w:val="24"/>
              </w:rPr>
            </w:pPr>
            <w:r w:rsidRPr="003B61B1">
              <w:rPr>
                <w:rFonts w:ascii="Cambria" w:hAnsi="Cambria"/>
                <w:b/>
                <w:bCs/>
                <w:color w:val="000000"/>
                <w:sz w:val="20"/>
                <w:szCs w:val="24"/>
              </w:rPr>
              <w:t>Lp.</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8D78D6" w:rsidRPr="003B61B1" w:rsidRDefault="008D78D6" w:rsidP="00424F1E">
            <w:pPr>
              <w:autoSpaceDE w:val="0"/>
              <w:autoSpaceDN w:val="0"/>
              <w:adjustRightInd w:val="0"/>
              <w:spacing w:after="0" w:line="240" w:lineRule="auto"/>
              <w:jc w:val="center"/>
              <w:rPr>
                <w:rFonts w:ascii="Cambria" w:hAnsi="Cambria"/>
                <w:color w:val="000000"/>
                <w:sz w:val="20"/>
                <w:szCs w:val="24"/>
              </w:rPr>
            </w:pPr>
            <w:r w:rsidRPr="003B61B1">
              <w:rPr>
                <w:rFonts w:ascii="Cambria" w:hAnsi="Cambria"/>
                <w:b/>
                <w:bCs/>
                <w:color w:val="000000"/>
                <w:sz w:val="20"/>
                <w:szCs w:val="24"/>
              </w:rPr>
              <w:t>Firma (nazwa) lub nazwisko oraz adres dostawcy</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8D78D6" w:rsidRPr="003B61B1" w:rsidRDefault="008D78D6" w:rsidP="00424F1E">
            <w:pPr>
              <w:autoSpaceDE w:val="0"/>
              <w:autoSpaceDN w:val="0"/>
              <w:adjustRightInd w:val="0"/>
              <w:spacing w:after="0" w:line="240" w:lineRule="auto"/>
              <w:jc w:val="center"/>
              <w:rPr>
                <w:rFonts w:ascii="Cambria" w:hAnsi="Cambria"/>
                <w:b/>
                <w:bCs/>
                <w:color w:val="000000"/>
                <w:sz w:val="20"/>
                <w:szCs w:val="24"/>
              </w:rPr>
            </w:pPr>
            <w:r w:rsidRPr="003B61B1">
              <w:rPr>
                <w:rFonts w:ascii="Cambria" w:hAnsi="Cambria"/>
                <w:b/>
                <w:bCs/>
                <w:color w:val="000000"/>
                <w:sz w:val="20"/>
                <w:szCs w:val="24"/>
              </w:rPr>
              <w:t>Oferta dotycząca części zamówienia</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D78D6" w:rsidRPr="003B61B1" w:rsidRDefault="008D78D6" w:rsidP="00424F1E">
            <w:pPr>
              <w:autoSpaceDE w:val="0"/>
              <w:autoSpaceDN w:val="0"/>
              <w:adjustRightInd w:val="0"/>
              <w:spacing w:after="0" w:line="240" w:lineRule="auto"/>
              <w:jc w:val="center"/>
              <w:rPr>
                <w:rFonts w:ascii="Cambria" w:hAnsi="Cambria"/>
                <w:color w:val="000000"/>
                <w:sz w:val="20"/>
                <w:szCs w:val="24"/>
              </w:rPr>
            </w:pPr>
            <w:r w:rsidRPr="003B61B1">
              <w:rPr>
                <w:rFonts w:ascii="Cambria" w:hAnsi="Cambria"/>
                <w:b/>
                <w:bCs/>
                <w:color w:val="000000"/>
                <w:sz w:val="20"/>
                <w:szCs w:val="24"/>
              </w:rPr>
              <w:t xml:space="preserve">Streszczenie spełniania warunków udziału </w:t>
            </w:r>
            <w:r w:rsidRPr="003B61B1">
              <w:rPr>
                <w:rFonts w:ascii="Cambria" w:hAnsi="Cambria"/>
                <w:b/>
                <w:bCs/>
                <w:color w:val="000000"/>
                <w:sz w:val="20"/>
                <w:szCs w:val="24"/>
              </w:rPr>
              <w:br/>
              <w:t xml:space="preserve">w postępowaniu </w:t>
            </w:r>
            <w:r w:rsidRPr="003B61B1">
              <w:rPr>
                <w:rFonts w:ascii="Cambria" w:hAnsi="Cambria"/>
                <w:b/>
                <w:bCs/>
                <w:color w:val="000000"/>
                <w:sz w:val="20"/>
                <w:szCs w:val="24"/>
              </w:rPr>
              <w:br/>
              <w:t>i oceny ofert</w:t>
            </w:r>
            <w:r>
              <w:rPr>
                <w:rFonts w:ascii="Cambria" w:hAnsi="Cambria"/>
                <w:b/>
                <w:bCs/>
                <w:color w:val="000000"/>
                <w:sz w:val="20"/>
                <w:szCs w:val="24"/>
              </w:rPr>
              <w:br/>
            </w:r>
          </w:p>
        </w:tc>
        <w:tc>
          <w:tcPr>
            <w:tcW w:w="1704" w:type="dxa"/>
            <w:tcBorders>
              <w:top w:val="single" w:sz="8" w:space="0" w:color="000000"/>
              <w:left w:val="single" w:sz="8" w:space="0" w:color="000000"/>
              <w:bottom w:val="single" w:sz="8" w:space="0" w:color="000000"/>
              <w:right w:val="single" w:sz="8" w:space="0" w:color="000000"/>
            </w:tcBorders>
            <w:vAlign w:val="center"/>
            <w:hideMark/>
          </w:tcPr>
          <w:p w:rsidR="008D78D6" w:rsidRPr="003B61B1" w:rsidRDefault="008D78D6" w:rsidP="00424F1E">
            <w:pPr>
              <w:autoSpaceDE w:val="0"/>
              <w:autoSpaceDN w:val="0"/>
              <w:adjustRightInd w:val="0"/>
              <w:spacing w:after="0" w:line="240" w:lineRule="auto"/>
              <w:jc w:val="center"/>
              <w:rPr>
                <w:rFonts w:ascii="Cambria" w:hAnsi="Cambria"/>
                <w:b/>
                <w:bCs/>
                <w:color w:val="000000"/>
                <w:sz w:val="20"/>
                <w:szCs w:val="24"/>
              </w:rPr>
            </w:pPr>
            <w:r w:rsidRPr="003B61B1">
              <w:rPr>
                <w:rFonts w:ascii="Cambria" w:hAnsi="Cambria"/>
                <w:b/>
                <w:bCs/>
                <w:color w:val="000000"/>
                <w:sz w:val="20"/>
                <w:szCs w:val="24"/>
              </w:rPr>
              <w:t>Cena brutto za realizację zamówienia</w:t>
            </w:r>
          </w:p>
        </w:tc>
        <w:tc>
          <w:tcPr>
            <w:tcW w:w="1271" w:type="dxa"/>
            <w:tcBorders>
              <w:top w:val="single" w:sz="8" w:space="0" w:color="000000"/>
              <w:left w:val="single" w:sz="8" w:space="0" w:color="000000"/>
              <w:bottom w:val="single" w:sz="8" w:space="0" w:color="000000"/>
              <w:right w:val="single" w:sz="8" w:space="0" w:color="000000"/>
            </w:tcBorders>
            <w:vAlign w:val="center"/>
            <w:hideMark/>
          </w:tcPr>
          <w:p w:rsidR="008D78D6" w:rsidRPr="003B61B1" w:rsidRDefault="008D78D6" w:rsidP="00424F1E">
            <w:pPr>
              <w:autoSpaceDE w:val="0"/>
              <w:autoSpaceDN w:val="0"/>
              <w:adjustRightInd w:val="0"/>
              <w:spacing w:after="0" w:line="240" w:lineRule="auto"/>
              <w:jc w:val="center"/>
              <w:rPr>
                <w:rFonts w:ascii="Cambria" w:hAnsi="Cambria"/>
                <w:color w:val="000000"/>
                <w:sz w:val="20"/>
                <w:szCs w:val="24"/>
              </w:rPr>
            </w:pPr>
            <w:r w:rsidRPr="003B61B1">
              <w:rPr>
                <w:rFonts w:ascii="Cambria" w:hAnsi="Cambria"/>
                <w:b/>
                <w:bCs/>
                <w:color w:val="000000"/>
                <w:sz w:val="20"/>
                <w:szCs w:val="24"/>
              </w:rPr>
              <w:t>Punktacja</w:t>
            </w:r>
          </w:p>
        </w:tc>
      </w:tr>
      <w:tr w:rsidR="008D78D6" w:rsidRPr="008D78D6" w:rsidTr="00424F1E">
        <w:trPr>
          <w:trHeight w:val="415"/>
        </w:trPr>
        <w:tc>
          <w:tcPr>
            <w:tcW w:w="56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rPr>
                <w:rFonts w:ascii="Cambria" w:hAnsi="Cambria"/>
                <w:color w:val="000000"/>
                <w:sz w:val="24"/>
                <w:szCs w:val="24"/>
              </w:rPr>
            </w:pPr>
            <w:r w:rsidRPr="003B61B1">
              <w:rPr>
                <w:rFonts w:ascii="Cambria" w:hAnsi="Cambria"/>
                <w:color w:val="000000"/>
                <w:sz w:val="24"/>
                <w:szCs w:val="24"/>
              </w:rPr>
              <w:t>1</w:t>
            </w:r>
          </w:p>
        </w:tc>
        <w:tc>
          <w:tcPr>
            <w:tcW w:w="2944" w:type="dxa"/>
            <w:tcBorders>
              <w:top w:val="single" w:sz="8" w:space="0" w:color="000000"/>
              <w:left w:val="single" w:sz="8" w:space="0" w:color="000000"/>
              <w:bottom w:val="single" w:sz="8" w:space="0" w:color="000000"/>
              <w:right w:val="single" w:sz="8" w:space="0" w:color="000000"/>
            </w:tcBorders>
            <w:hideMark/>
          </w:tcPr>
          <w:p w:rsidR="008D78D6" w:rsidRPr="00641512" w:rsidRDefault="008D78D6" w:rsidP="00424F1E">
            <w:pPr>
              <w:rPr>
                <w:rFonts w:ascii="Cambria" w:hAnsi="Cambria" w:cs="Arial"/>
                <w:sz w:val="24"/>
                <w:szCs w:val="24"/>
              </w:rPr>
            </w:pPr>
            <w:r w:rsidRPr="00641512">
              <w:rPr>
                <w:rFonts w:ascii="Cambria" w:hAnsi="Cambria" w:cs="Arial"/>
                <w:sz w:val="24"/>
                <w:szCs w:val="24"/>
              </w:rPr>
              <w:t xml:space="preserve">Przedsiębiorstwo Produkcyjno Usługowo – Handlowe „PINGWINEK” </w:t>
            </w:r>
            <w:r w:rsidRPr="00641512">
              <w:rPr>
                <w:rFonts w:ascii="Cambria" w:hAnsi="Cambria" w:cs="Arial"/>
                <w:sz w:val="24"/>
                <w:szCs w:val="24"/>
              </w:rPr>
              <w:lastRenderedPageBreak/>
              <w:t>Sp</w:t>
            </w:r>
            <w:r w:rsidR="009B2939">
              <w:rPr>
                <w:rFonts w:ascii="Cambria" w:hAnsi="Cambria" w:cs="Arial"/>
                <w:sz w:val="24"/>
                <w:szCs w:val="24"/>
              </w:rPr>
              <w:t>.</w:t>
            </w:r>
            <w:r w:rsidRPr="00641512">
              <w:rPr>
                <w:rFonts w:ascii="Cambria" w:hAnsi="Cambria" w:cs="Arial"/>
                <w:sz w:val="24"/>
                <w:szCs w:val="24"/>
              </w:rPr>
              <w:t xml:space="preserve"> Jawna 25 – 320 Kielce, ul. Domaszowska 94</w:t>
            </w:r>
          </w:p>
        </w:tc>
        <w:tc>
          <w:tcPr>
            <w:tcW w:w="141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center"/>
              <w:rPr>
                <w:rFonts w:ascii="Cambria" w:hAnsi="Cambria" w:cs="Arial"/>
                <w:sz w:val="24"/>
                <w:szCs w:val="24"/>
              </w:rPr>
            </w:pPr>
            <w:r w:rsidRPr="003B61B1">
              <w:rPr>
                <w:rFonts w:ascii="Cambria" w:hAnsi="Cambria" w:cs="Arial"/>
                <w:sz w:val="24"/>
                <w:szCs w:val="24"/>
              </w:rPr>
              <w:lastRenderedPageBreak/>
              <w:t>Część II</w:t>
            </w:r>
            <w:r>
              <w:rPr>
                <w:rFonts w:ascii="Cambria" w:hAnsi="Cambria" w:cs="Arial"/>
                <w:sz w:val="24"/>
                <w:szCs w:val="24"/>
              </w:rPr>
              <w:t>I</w:t>
            </w:r>
          </w:p>
        </w:tc>
        <w:tc>
          <w:tcPr>
            <w:tcW w:w="226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 xml:space="preserve">Wykonawca spełnia warunki udziału w postępowaniu, oferta nie podlega </w:t>
            </w:r>
            <w:r w:rsidRPr="003B61B1">
              <w:rPr>
                <w:rFonts w:ascii="Cambria" w:hAnsi="Cambria" w:cs="Arial"/>
                <w:szCs w:val="24"/>
              </w:rPr>
              <w:lastRenderedPageBreak/>
              <w:t xml:space="preserve">odrzuceniu </w:t>
            </w:r>
            <w:r>
              <w:rPr>
                <w:rFonts w:ascii="Cambria" w:hAnsi="Cambria" w:cs="Arial"/>
                <w:szCs w:val="24"/>
              </w:rPr>
              <w:br/>
            </w:r>
          </w:p>
        </w:tc>
        <w:tc>
          <w:tcPr>
            <w:tcW w:w="1704" w:type="dxa"/>
            <w:tcBorders>
              <w:top w:val="single" w:sz="8" w:space="0" w:color="000000"/>
              <w:left w:val="single" w:sz="8" w:space="0" w:color="000000"/>
              <w:bottom w:val="single" w:sz="8" w:space="0" w:color="000000"/>
              <w:right w:val="single" w:sz="8" w:space="0" w:color="000000"/>
            </w:tcBorders>
            <w:hideMark/>
          </w:tcPr>
          <w:p w:rsidR="008D78D6" w:rsidRPr="008D78D6" w:rsidRDefault="008D78D6" w:rsidP="00424F1E">
            <w:pPr>
              <w:spacing w:after="0"/>
              <w:jc w:val="right"/>
              <w:rPr>
                <w:rFonts w:ascii="Cambria" w:hAnsi="Cambria" w:cs="Arial"/>
                <w:sz w:val="24"/>
                <w:szCs w:val="24"/>
              </w:rPr>
            </w:pPr>
            <w:r w:rsidRPr="008D78D6">
              <w:rPr>
                <w:rFonts w:ascii="Cambria" w:hAnsi="Cambria" w:cs="Arial"/>
                <w:sz w:val="24"/>
                <w:szCs w:val="24"/>
              </w:rPr>
              <w:lastRenderedPageBreak/>
              <w:t>28 399,70 zł</w:t>
            </w:r>
          </w:p>
        </w:tc>
        <w:tc>
          <w:tcPr>
            <w:tcW w:w="1271" w:type="dxa"/>
            <w:tcBorders>
              <w:top w:val="single" w:sz="8" w:space="0" w:color="000000"/>
              <w:left w:val="single" w:sz="8" w:space="0" w:color="000000"/>
              <w:bottom w:val="single" w:sz="8" w:space="0" w:color="000000"/>
              <w:right w:val="single" w:sz="8" w:space="0" w:color="000000"/>
            </w:tcBorders>
            <w:hideMark/>
          </w:tcPr>
          <w:p w:rsidR="008D78D6" w:rsidRPr="008D78D6" w:rsidRDefault="008D78D6" w:rsidP="00424F1E">
            <w:pPr>
              <w:autoSpaceDE w:val="0"/>
              <w:autoSpaceDN w:val="0"/>
              <w:adjustRightInd w:val="0"/>
              <w:spacing w:after="0" w:line="240" w:lineRule="auto"/>
              <w:jc w:val="right"/>
              <w:rPr>
                <w:rFonts w:ascii="Cambria" w:hAnsi="Cambria" w:cs="Arial"/>
                <w:sz w:val="24"/>
                <w:szCs w:val="24"/>
              </w:rPr>
            </w:pPr>
            <w:r w:rsidRPr="008D78D6">
              <w:rPr>
                <w:rFonts w:ascii="Cambria" w:hAnsi="Cambria" w:cs="Arial"/>
                <w:sz w:val="24"/>
                <w:szCs w:val="24"/>
              </w:rPr>
              <w:t>78,50</w:t>
            </w:r>
            <w:r w:rsidR="004E2927">
              <w:rPr>
                <w:rFonts w:ascii="Cambria" w:hAnsi="Cambria" w:cs="Arial"/>
                <w:sz w:val="24"/>
                <w:szCs w:val="24"/>
              </w:rPr>
              <w:t xml:space="preserve"> pkt</w:t>
            </w:r>
          </w:p>
        </w:tc>
      </w:tr>
      <w:tr w:rsidR="008D78D6" w:rsidRPr="003B61B1" w:rsidTr="00424F1E">
        <w:trPr>
          <w:trHeight w:val="698"/>
        </w:trPr>
        <w:tc>
          <w:tcPr>
            <w:tcW w:w="56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center"/>
              <w:rPr>
                <w:rFonts w:ascii="Cambria" w:hAnsi="Cambria"/>
                <w:sz w:val="24"/>
                <w:szCs w:val="24"/>
              </w:rPr>
            </w:pPr>
            <w:r w:rsidRPr="003B61B1">
              <w:rPr>
                <w:rFonts w:ascii="Cambria" w:hAnsi="Cambria"/>
                <w:sz w:val="24"/>
                <w:szCs w:val="24"/>
              </w:rPr>
              <w:lastRenderedPageBreak/>
              <w:t>2</w:t>
            </w:r>
          </w:p>
        </w:tc>
        <w:tc>
          <w:tcPr>
            <w:tcW w:w="2944" w:type="dxa"/>
            <w:tcBorders>
              <w:top w:val="single" w:sz="8" w:space="0" w:color="000000"/>
              <w:left w:val="single" w:sz="8" w:space="0" w:color="000000"/>
              <w:bottom w:val="single" w:sz="8" w:space="0" w:color="000000"/>
              <w:right w:val="single" w:sz="8" w:space="0" w:color="000000"/>
            </w:tcBorders>
            <w:hideMark/>
          </w:tcPr>
          <w:p w:rsidR="009B2939" w:rsidRDefault="008D78D6" w:rsidP="008D78D6">
            <w:pPr>
              <w:spacing w:after="0" w:line="240" w:lineRule="auto"/>
              <w:jc w:val="both"/>
              <w:rPr>
                <w:rFonts w:asciiTheme="majorHAnsi" w:hAnsiTheme="majorHAnsi"/>
                <w:sz w:val="24"/>
                <w:szCs w:val="24"/>
              </w:rPr>
            </w:pPr>
            <w:r>
              <w:rPr>
                <w:rFonts w:asciiTheme="majorHAnsi" w:hAnsiTheme="majorHAnsi"/>
                <w:sz w:val="24"/>
                <w:szCs w:val="24"/>
              </w:rPr>
              <w:t>Firma Handlowo</w:t>
            </w:r>
            <w:r w:rsidR="009B2939">
              <w:rPr>
                <w:rFonts w:asciiTheme="majorHAnsi" w:hAnsiTheme="majorHAnsi"/>
                <w:sz w:val="24"/>
                <w:szCs w:val="24"/>
              </w:rPr>
              <w:t xml:space="preserve"> </w:t>
            </w:r>
            <w:r>
              <w:rPr>
                <w:rFonts w:asciiTheme="majorHAnsi" w:hAnsiTheme="majorHAnsi"/>
                <w:sz w:val="24"/>
                <w:szCs w:val="24"/>
              </w:rPr>
              <w:t>-</w:t>
            </w:r>
            <w:r w:rsidR="009B2939">
              <w:rPr>
                <w:rFonts w:asciiTheme="majorHAnsi" w:hAnsiTheme="majorHAnsi"/>
                <w:sz w:val="24"/>
                <w:szCs w:val="24"/>
              </w:rPr>
              <w:t xml:space="preserve">  </w:t>
            </w:r>
            <w:r>
              <w:rPr>
                <w:rFonts w:asciiTheme="majorHAnsi" w:hAnsiTheme="majorHAnsi"/>
                <w:sz w:val="24"/>
                <w:szCs w:val="24"/>
              </w:rPr>
              <w:t>Usługowa</w:t>
            </w:r>
            <w:r w:rsidR="009B2939">
              <w:rPr>
                <w:rFonts w:asciiTheme="majorHAnsi" w:hAnsiTheme="majorHAnsi"/>
                <w:sz w:val="24"/>
                <w:szCs w:val="24"/>
              </w:rPr>
              <w:t xml:space="preserve"> Andrzej Wójcik Porąbki 105, </w:t>
            </w:r>
          </w:p>
          <w:p w:rsidR="008D78D6" w:rsidRPr="008D78D6" w:rsidRDefault="009B2939" w:rsidP="008D78D6">
            <w:pPr>
              <w:spacing w:after="0" w:line="240" w:lineRule="auto"/>
              <w:jc w:val="both"/>
              <w:rPr>
                <w:rFonts w:asciiTheme="majorHAnsi" w:hAnsiTheme="majorHAnsi"/>
                <w:sz w:val="24"/>
                <w:szCs w:val="24"/>
              </w:rPr>
            </w:pPr>
            <w:r>
              <w:rPr>
                <w:rFonts w:asciiTheme="majorHAnsi" w:hAnsiTheme="majorHAnsi"/>
                <w:sz w:val="24"/>
                <w:szCs w:val="24"/>
              </w:rPr>
              <w:t>26 – 004 Bieliny</w:t>
            </w:r>
          </w:p>
        </w:tc>
        <w:tc>
          <w:tcPr>
            <w:tcW w:w="141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center"/>
              <w:rPr>
                <w:rFonts w:ascii="Cambria" w:hAnsi="Cambria" w:cs="Arial"/>
                <w:sz w:val="24"/>
                <w:szCs w:val="24"/>
              </w:rPr>
            </w:pPr>
            <w:r w:rsidRPr="003B61B1">
              <w:rPr>
                <w:rFonts w:ascii="Cambria" w:hAnsi="Cambria" w:cs="Arial"/>
                <w:sz w:val="24"/>
                <w:szCs w:val="24"/>
              </w:rPr>
              <w:t>Część I</w:t>
            </w:r>
          </w:p>
          <w:p w:rsidR="008D78D6" w:rsidRPr="003B61B1" w:rsidRDefault="008D78D6" w:rsidP="00424F1E">
            <w:pPr>
              <w:autoSpaceDE w:val="0"/>
              <w:autoSpaceDN w:val="0"/>
              <w:adjustRightInd w:val="0"/>
              <w:spacing w:after="0" w:line="240" w:lineRule="auto"/>
              <w:jc w:val="center"/>
              <w:rPr>
                <w:rFonts w:ascii="Cambria" w:hAnsi="Cambria" w:cs="Arial"/>
                <w:sz w:val="24"/>
                <w:szCs w:val="24"/>
              </w:rPr>
            </w:pPr>
          </w:p>
        </w:tc>
        <w:tc>
          <w:tcPr>
            <w:tcW w:w="226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 xml:space="preserve">Wykonawca spełnia warunki udziału </w:t>
            </w:r>
            <w:r w:rsidRPr="003B61B1">
              <w:rPr>
                <w:rFonts w:ascii="Cambria" w:hAnsi="Cambria" w:cs="Arial"/>
                <w:szCs w:val="24"/>
              </w:rPr>
              <w:br/>
              <w:t xml:space="preserve">w postępowaniu, oferta nie podlega odrzuceniu </w:t>
            </w:r>
          </w:p>
        </w:tc>
        <w:tc>
          <w:tcPr>
            <w:tcW w:w="1704" w:type="dxa"/>
            <w:tcBorders>
              <w:top w:val="single" w:sz="8" w:space="0" w:color="000000"/>
              <w:left w:val="single" w:sz="8" w:space="0" w:color="000000"/>
              <w:bottom w:val="single" w:sz="8" w:space="0" w:color="000000"/>
              <w:right w:val="single" w:sz="8" w:space="0" w:color="000000"/>
            </w:tcBorders>
            <w:hideMark/>
          </w:tcPr>
          <w:p w:rsidR="008D78D6" w:rsidRPr="003B61B1" w:rsidRDefault="009B2939" w:rsidP="00424F1E">
            <w:pPr>
              <w:spacing w:after="0"/>
              <w:jc w:val="right"/>
              <w:rPr>
                <w:rFonts w:ascii="Cambria" w:hAnsi="Cambria" w:cs="Arial"/>
                <w:b/>
                <w:sz w:val="24"/>
                <w:szCs w:val="24"/>
              </w:rPr>
            </w:pPr>
            <w:r>
              <w:rPr>
                <w:rFonts w:ascii="Cambria" w:hAnsi="Cambria" w:cs="Arial"/>
                <w:b/>
                <w:sz w:val="24"/>
                <w:szCs w:val="24"/>
              </w:rPr>
              <w:t>14 330,00 zł</w:t>
            </w:r>
          </w:p>
        </w:tc>
        <w:tc>
          <w:tcPr>
            <w:tcW w:w="1271"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right"/>
              <w:rPr>
                <w:rFonts w:ascii="Cambria" w:hAnsi="Cambria" w:cs="Arial"/>
                <w:b/>
                <w:sz w:val="24"/>
                <w:szCs w:val="24"/>
              </w:rPr>
            </w:pPr>
            <w:r w:rsidRPr="003B61B1">
              <w:rPr>
                <w:rFonts w:ascii="Cambria" w:hAnsi="Cambria" w:cs="Arial"/>
                <w:b/>
                <w:sz w:val="24"/>
                <w:szCs w:val="24"/>
              </w:rPr>
              <w:t>100 pkt</w:t>
            </w:r>
          </w:p>
          <w:p w:rsidR="008D78D6" w:rsidRPr="003B61B1" w:rsidRDefault="008D78D6" w:rsidP="00424F1E">
            <w:pPr>
              <w:autoSpaceDE w:val="0"/>
              <w:autoSpaceDN w:val="0"/>
              <w:adjustRightInd w:val="0"/>
              <w:spacing w:after="0" w:line="240" w:lineRule="auto"/>
              <w:jc w:val="right"/>
              <w:rPr>
                <w:rFonts w:ascii="Cambria" w:hAnsi="Cambria" w:cs="Arial"/>
                <w:sz w:val="24"/>
                <w:szCs w:val="24"/>
              </w:rPr>
            </w:pPr>
          </w:p>
        </w:tc>
      </w:tr>
      <w:tr w:rsidR="009B2939" w:rsidRPr="003B61B1" w:rsidTr="00424F1E">
        <w:trPr>
          <w:trHeight w:val="698"/>
        </w:trPr>
        <w:tc>
          <w:tcPr>
            <w:tcW w:w="567" w:type="dxa"/>
            <w:tcBorders>
              <w:top w:val="single" w:sz="8" w:space="0" w:color="000000"/>
              <w:left w:val="single" w:sz="8" w:space="0" w:color="000000"/>
              <w:bottom w:val="single" w:sz="8" w:space="0" w:color="000000"/>
              <w:right w:val="single" w:sz="8" w:space="0" w:color="000000"/>
            </w:tcBorders>
            <w:hideMark/>
          </w:tcPr>
          <w:p w:rsidR="009B2939" w:rsidRPr="003B61B1" w:rsidRDefault="009B2939" w:rsidP="00424F1E">
            <w:pPr>
              <w:autoSpaceDE w:val="0"/>
              <w:autoSpaceDN w:val="0"/>
              <w:adjustRightInd w:val="0"/>
              <w:spacing w:after="0" w:line="240" w:lineRule="auto"/>
              <w:jc w:val="center"/>
              <w:rPr>
                <w:rFonts w:ascii="Cambria" w:hAnsi="Cambria"/>
                <w:sz w:val="24"/>
                <w:szCs w:val="24"/>
              </w:rPr>
            </w:pPr>
            <w:r w:rsidRPr="003B61B1">
              <w:rPr>
                <w:rFonts w:ascii="Cambria" w:hAnsi="Cambria"/>
                <w:sz w:val="24"/>
                <w:szCs w:val="24"/>
              </w:rPr>
              <w:t>3</w:t>
            </w:r>
          </w:p>
        </w:tc>
        <w:tc>
          <w:tcPr>
            <w:tcW w:w="2944" w:type="dxa"/>
            <w:tcBorders>
              <w:top w:val="single" w:sz="8" w:space="0" w:color="000000"/>
              <w:left w:val="single" w:sz="8" w:space="0" w:color="000000"/>
              <w:bottom w:val="single" w:sz="8" w:space="0" w:color="000000"/>
              <w:right w:val="single" w:sz="8" w:space="0" w:color="000000"/>
            </w:tcBorders>
            <w:hideMark/>
          </w:tcPr>
          <w:p w:rsidR="009B2939" w:rsidRPr="003B61B1" w:rsidRDefault="009B2939" w:rsidP="00424F1E">
            <w:pPr>
              <w:rPr>
                <w:rFonts w:ascii="Cambria" w:hAnsi="Cambria" w:cs="Arial"/>
                <w:sz w:val="24"/>
                <w:szCs w:val="24"/>
              </w:rPr>
            </w:pPr>
            <w:r w:rsidRPr="003B61B1">
              <w:rPr>
                <w:rFonts w:ascii="Cambria" w:hAnsi="Cambria" w:cs="Arial"/>
                <w:sz w:val="24"/>
                <w:szCs w:val="24"/>
              </w:rPr>
              <w:t xml:space="preserve">Firma Handlowa „STARMLECZ” </w:t>
            </w:r>
            <w:r w:rsidRPr="003B61B1">
              <w:rPr>
                <w:rFonts w:ascii="Cambria" w:hAnsi="Cambria" w:cs="Arial"/>
                <w:sz w:val="24"/>
                <w:szCs w:val="24"/>
              </w:rPr>
              <w:br/>
              <w:t>Tkaczuk Adam</w:t>
            </w:r>
            <w:r w:rsidRPr="003B61B1">
              <w:rPr>
                <w:rFonts w:ascii="Cambria" w:hAnsi="Cambria" w:cs="Arial"/>
                <w:sz w:val="24"/>
                <w:szCs w:val="24"/>
              </w:rPr>
              <w:br/>
              <w:t>ul. Zgodna 4 b</w:t>
            </w:r>
            <w:r w:rsidRPr="003B61B1">
              <w:rPr>
                <w:rFonts w:ascii="Cambria" w:hAnsi="Cambria" w:cs="Arial"/>
                <w:sz w:val="24"/>
                <w:szCs w:val="24"/>
              </w:rPr>
              <w:br/>
              <w:t>27-200 Starachowice</w:t>
            </w:r>
          </w:p>
        </w:tc>
        <w:tc>
          <w:tcPr>
            <w:tcW w:w="1417" w:type="dxa"/>
            <w:tcBorders>
              <w:top w:val="single" w:sz="8" w:space="0" w:color="000000"/>
              <w:left w:val="single" w:sz="8" w:space="0" w:color="000000"/>
              <w:bottom w:val="single" w:sz="8" w:space="0" w:color="000000"/>
              <w:right w:val="single" w:sz="8" w:space="0" w:color="000000"/>
            </w:tcBorders>
            <w:hideMark/>
          </w:tcPr>
          <w:p w:rsidR="009B2939" w:rsidRPr="003B61B1" w:rsidRDefault="009B2939" w:rsidP="009B293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t>Część VII</w:t>
            </w:r>
            <w:r w:rsidRPr="003B61B1">
              <w:rPr>
                <w:rFonts w:ascii="Cambria" w:hAnsi="Cambria" w:cs="Arial"/>
                <w:sz w:val="24"/>
                <w:szCs w:val="24"/>
              </w:rPr>
              <w:br/>
            </w:r>
          </w:p>
        </w:tc>
        <w:tc>
          <w:tcPr>
            <w:tcW w:w="2267" w:type="dxa"/>
            <w:tcBorders>
              <w:top w:val="single" w:sz="8" w:space="0" w:color="000000"/>
              <w:left w:val="single" w:sz="8" w:space="0" w:color="000000"/>
              <w:bottom w:val="single" w:sz="8" w:space="0" w:color="000000"/>
              <w:right w:val="single" w:sz="8" w:space="0" w:color="000000"/>
            </w:tcBorders>
            <w:hideMark/>
          </w:tcPr>
          <w:p w:rsidR="009B2939" w:rsidRPr="003B61B1" w:rsidRDefault="009B2939"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 xml:space="preserve">Wykonawca spełnia warunki udziału </w:t>
            </w:r>
            <w:r w:rsidRPr="003B61B1">
              <w:rPr>
                <w:rFonts w:ascii="Cambria" w:hAnsi="Cambria" w:cs="Arial"/>
                <w:szCs w:val="24"/>
              </w:rPr>
              <w:br/>
              <w:t>w 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9B2939" w:rsidRPr="003B61B1" w:rsidRDefault="001B1B13" w:rsidP="001B1B13">
            <w:pPr>
              <w:spacing w:after="0"/>
              <w:jc w:val="right"/>
              <w:rPr>
                <w:rFonts w:ascii="Cambria" w:hAnsi="Cambria" w:cs="Arial"/>
                <w:sz w:val="24"/>
                <w:szCs w:val="24"/>
              </w:rPr>
            </w:pPr>
            <w:r>
              <w:rPr>
                <w:rFonts w:ascii="Cambria" w:hAnsi="Cambria" w:cs="Arial"/>
                <w:sz w:val="24"/>
                <w:szCs w:val="24"/>
              </w:rPr>
              <w:t>18 128</w:t>
            </w:r>
            <w:r w:rsidR="009B2939" w:rsidRPr="003B61B1">
              <w:rPr>
                <w:rFonts w:ascii="Cambria" w:hAnsi="Cambria" w:cs="Arial"/>
                <w:sz w:val="24"/>
                <w:szCs w:val="24"/>
              </w:rPr>
              <w:t>,00 zł</w:t>
            </w:r>
            <w:r w:rsidR="009B2939" w:rsidRPr="003B61B1">
              <w:rPr>
                <w:rFonts w:ascii="Cambria" w:hAnsi="Cambria" w:cs="Arial"/>
                <w:sz w:val="24"/>
                <w:szCs w:val="24"/>
              </w:rPr>
              <w:br/>
            </w:r>
          </w:p>
        </w:tc>
        <w:tc>
          <w:tcPr>
            <w:tcW w:w="1271" w:type="dxa"/>
            <w:tcBorders>
              <w:top w:val="single" w:sz="8" w:space="0" w:color="000000"/>
              <w:left w:val="single" w:sz="8" w:space="0" w:color="000000"/>
              <w:bottom w:val="single" w:sz="8" w:space="0" w:color="000000"/>
              <w:right w:val="single" w:sz="8" w:space="0" w:color="000000"/>
            </w:tcBorders>
            <w:hideMark/>
          </w:tcPr>
          <w:p w:rsidR="009B2939" w:rsidRPr="003B61B1" w:rsidRDefault="001B1B13" w:rsidP="001B1B13">
            <w:pPr>
              <w:autoSpaceDE w:val="0"/>
              <w:autoSpaceDN w:val="0"/>
              <w:adjustRightInd w:val="0"/>
              <w:spacing w:after="0" w:line="240" w:lineRule="auto"/>
              <w:jc w:val="right"/>
              <w:rPr>
                <w:rFonts w:ascii="Cambria" w:hAnsi="Cambria" w:cs="Arial"/>
                <w:sz w:val="24"/>
                <w:szCs w:val="24"/>
              </w:rPr>
            </w:pPr>
            <w:r>
              <w:rPr>
                <w:rFonts w:ascii="Cambria" w:hAnsi="Cambria" w:cs="Arial"/>
                <w:sz w:val="24"/>
                <w:szCs w:val="24"/>
              </w:rPr>
              <w:t>97,57</w:t>
            </w:r>
            <w:r w:rsidR="009B2939" w:rsidRPr="003B61B1">
              <w:rPr>
                <w:rFonts w:ascii="Cambria" w:hAnsi="Cambria" w:cs="Arial"/>
                <w:sz w:val="24"/>
                <w:szCs w:val="24"/>
              </w:rPr>
              <w:t xml:space="preserve"> pkt</w:t>
            </w:r>
            <w:r w:rsidR="009B2939" w:rsidRPr="003B61B1">
              <w:rPr>
                <w:rFonts w:ascii="Cambria" w:hAnsi="Cambria" w:cs="Arial"/>
                <w:sz w:val="24"/>
                <w:szCs w:val="24"/>
              </w:rPr>
              <w:br/>
            </w:r>
          </w:p>
        </w:tc>
      </w:tr>
      <w:tr w:rsidR="001B1B13" w:rsidRPr="003B61B1" w:rsidTr="00424F1E">
        <w:trPr>
          <w:trHeight w:val="1215"/>
        </w:trPr>
        <w:tc>
          <w:tcPr>
            <w:tcW w:w="567"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424F1E">
            <w:pPr>
              <w:autoSpaceDE w:val="0"/>
              <w:autoSpaceDN w:val="0"/>
              <w:adjustRightInd w:val="0"/>
              <w:spacing w:after="0" w:line="240" w:lineRule="auto"/>
              <w:jc w:val="center"/>
              <w:rPr>
                <w:rFonts w:ascii="Cambria" w:hAnsi="Cambria"/>
                <w:sz w:val="24"/>
                <w:szCs w:val="24"/>
              </w:rPr>
            </w:pPr>
            <w:r w:rsidRPr="003B61B1">
              <w:rPr>
                <w:rFonts w:ascii="Cambria" w:hAnsi="Cambria"/>
                <w:sz w:val="24"/>
                <w:szCs w:val="24"/>
              </w:rPr>
              <w:t>4</w:t>
            </w:r>
          </w:p>
        </w:tc>
        <w:tc>
          <w:tcPr>
            <w:tcW w:w="2944"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424F1E">
            <w:pPr>
              <w:rPr>
                <w:rFonts w:ascii="Cambria" w:hAnsi="Cambria" w:cs="Arial"/>
                <w:sz w:val="24"/>
                <w:szCs w:val="24"/>
              </w:rPr>
            </w:pPr>
            <w:r>
              <w:rPr>
                <w:rFonts w:ascii="Cambria" w:hAnsi="Cambria" w:cs="Arial"/>
                <w:sz w:val="24"/>
                <w:szCs w:val="24"/>
              </w:rPr>
              <w:t xml:space="preserve">„INTERPOLAR” </w:t>
            </w:r>
            <w:r>
              <w:rPr>
                <w:rFonts w:ascii="Cambria" w:hAnsi="Cambria" w:cs="Arial"/>
                <w:sz w:val="24"/>
                <w:szCs w:val="24"/>
              </w:rPr>
              <w:br/>
              <w:t>Magdalena Markiewicz</w:t>
            </w:r>
            <w:r w:rsidRPr="003B61B1">
              <w:rPr>
                <w:rFonts w:ascii="Cambria" w:hAnsi="Cambria" w:cs="Arial"/>
                <w:sz w:val="24"/>
                <w:szCs w:val="24"/>
              </w:rPr>
              <w:br/>
              <w:t>ul. Wiejska 55</w:t>
            </w:r>
            <w:r w:rsidRPr="003B61B1">
              <w:rPr>
                <w:rFonts w:ascii="Cambria" w:hAnsi="Cambria" w:cs="Arial"/>
                <w:sz w:val="24"/>
                <w:szCs w:val="24"/>
              </w:rPr>
              <w:br/>
              <w:t>25-319 Kielce</w:t>
            </w:r>
          </w:p>
        </w:tc>
        <w:tc>
          <w:tcPr>
            <w:tcW w:w="1417"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424F1E">
            <w:pPr>
              <w:autoSpaceDE w:val="0"/>
              <w:autoSpaceDN w:val="0"/>
              <w:adjustRightInd w:val="0"/>
              <w:spacing w:after="0" w:line="240" w:lineRule="auto"/>
              <w:jc w:val="center"/>
              <w:rPr>
                <w:rFonts w:ascii="Cambria" w:hAnsi="Cambria" w:cs="Arial"/>
                <w:sz w:val="24"/>
                <w:szCs w:val="24"/>
              </w:rPr>
            </w:pPr>
            <w:r w:rsidRPr="003B61B1">
              <w:rPr>
                <w:rFonts w:ascii="Cambria" w:hAnsi="Cambria" w:cs="Arial"/>
                <w:sz w:val="24"/>
                <w:szCs w:val="24"/>
              </w:rPr>
              <w:t xml:space="preserve">Część </w:t>
            </w:r>
            <w:r>
              <w:rPr>
                <w:rFonts w:ascii="Cambria" w:hAnsi="Cambria" w:cs="Arial"/>
                <w:sz w:val="24"/>
                <w:szCs w:val="24"/>
              </w:rPr>
              <w:t>III</w:t>
            </w:r>
          </w:p>
          <w:p w:rsidR="001B1B13" w:rsidRPr="003B61B1" w:rsidRDefault="001B1B13" w:rsidP="001B1B13">
            <w:pPr>
              <w:autoSpaceDE w:val="0"/>
              <w:autoSpaceDN w:val="0"/>
              <w:adjustRightInd w:val="0"/>
              <w:spacing w:after="0" w:line="240" w:lineRule="auto"/>
              <w:jc w:val="center"/>
              <w:rPr>
                <w:rFonts w:ascii="Cambria" w:hAnsi="Cambria" w:cs="Arial"/>
                <w:sz w:val="24"/>
                <w:szCs w:val="24"/>
              </w:rPr>
            </w:pPr>
          </w:p>
        </w:tc>
        <w:tc>
          <w:tcPr>
            <w:tcW w:w="2267"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 xml:space="preserve">Wykonawca spełnia warunki udziału </w:t>
            </w:r>
            <w:r w:rsidRPr="003B61B1">
              <w:rPr>
                <w:rFonts w:ascii="Cambria" w:hAnsi="Cambria" w:cs="Arial"/>
                <w:szCs w:val="24"/>
              </w:rPr>
              <w:br/>
              <w:t>w 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424F1E">
            <w:pPr>
              <w:spacing w:after="0"/>
              <w:jc w:val="right"/>
              <w:rPr>
                <w:rFonts w:ascii="Cambria" w:hAnsi="Cambria" w:cs="Arial"/>
                <w:sz w:val="24"/>
                <w:szCs w:val="24"/>
              </w:rPr>
            </w:pPr>
            <w:r>
              <w:rPr>
                <w:rFonts w:ascii="Cambria" w:hAnsi="Cambria" w:cs="Arial"/>
                <w:sz w:val="24"/>
                <w:szCs w:val="24"/>
              </w:rPr>
              <w:t>22 295</w:t>
            </w:r>
            <w:r w:rsidRPr="003B61B1">
              <w:rPr>
                <w:rFonts w:ascii="Cambria" w:hAnsi="Cambria" w:cs="Arial"/>
                <w:sz w:val="24"/>
                <w:szCs w:val="24"/>
              </w:rPr>
              <w:t>,00 zł</w:t>
            </w:r>
          </w:p>
          <w:p w:rsidR="001B1B13" w:rsidRPr="003B61B1" w:rsidRDefault="001B1B13" w:rsidP="001B1B13">
            <w:pPr>
              <w:spacing w:after="0"/>
              <w:jc w:val="right"/>
              <w:rPr>
                <w:rFonts w:ascii="Cambria" w:hAnsi="Cambria" w:cs="Arial"/>
                <w:sz w:val="24"/>
                <w:szCs w:val="24"/>
              </w:rPr>
            </w:pPr>
          </w:p>
        </w:tc>
        <w:tc>
          <w:tcPr>
            <w:tcW w:w="1271"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1B1B13">
            <w:pPr>
              <w:autoSpaceDE w:val="0"/>
              <w:autoSpaceDN w:val="0"/>
              <w:adjustRightInd w:val="0"/>
              <w:spacing w:after="0" w:line="240" w:lineRule="auto"/>
              <w:jc w:val="right"/>
              <w:rPr>
                <w:rFonts w:ascii="Cambria" w:hAnsi="Cambria" w:cs="Arial"/>
                <w:sz w:val="24"/>
                <w:szCs w:val="24"/>
              </w:rPr>
            </w:pPr>
            <w:r w:rsidRPr="003B61B1">
              <w:rPr>
                <w:rFonts w:ascii="Cambria" w:hAnsi="Cambria" w:cs="Arial"/>
                <w:b/>
                <w:sz w:val="24"/>
                <w:szCs w:val="24"/>
              </w:rPr>
              <w:t>100 pkt</w:t>
            </w:r>
            <w:r w:rsidRPr="003B61B1">
              <w:rPr>
                <w:rFonts w:ascii="Cambria" w:hAnsi="Cambria" w:cs="Arial"/>
                <w:sz w:val="24"/>
                <w:szCs w:val="24"/>
              </w:rPr>
              <w:br/>
            </w:r>
          </w:p>
        </w:tc>
      </w:tr>
      <w:tr w:rsidR="001B1B13" w:rsidRPr="003B61B1" w:rsidTr="00424F1E">
        <w:trPr>
          <w:trHeight w:val="1215"/>
        </w:trPr>
        <w:tc>
          <w:tcPr>
            <w:tcW w:w="567" w:type="dxa"/>
            <w:tcBorders>
              <w:top w:val="single" w:sz="8" w:space="0" w:color="000000"/>
              <w:left w:val="single" w:sz="8" w:space="0" w:color="000000"/>
              <w:bottom w:val="single" w:sz="8" w:space="0" w:color="000000"/>
              <w:right w:val="single" w:sz="8" w:space="0" w:color="000000"/>
            </w:tcBorders>
          </w:tcPr>
          <w:p w:rsidR="001B1B13" w:rsidRPr="003B61B1" w:rsidRDefault="001B1B13" w:rsidP="00424F1E">
            <w:pPr>
              <w:autoSpaceDE w:val="0"/>
              <w:autoSpaceDN w:val="0"/>
              <w:adjustRightInd w:val="0"/>
              <w:spacing w:after="0" w:line="240" w:lineRule="auto"/>
              <w:rPr>
                <w:rFonts w:ascii="Cambria" w:hAnsi="Cambria"/>
                <w:sz w:val="24"/>
                <w:szCs w:val="24"/>
              </w:rPr>
            </w:pPr>
            <w:r w:rsidRPr="003B61B1">
              <w:rPr>
                <w:rFonts w:ascii="Cambria" w:hAnsi="Cambria"/>
                <w:sz w:val="24"/>
                <w:szCs w:val="24"/>
              </w:rPr>
              <w:t>5</w:t>
            </w:r>
          </w:p>
          <w:p w:rsidR="001B1B13" w:rsidRPr="003B61B1" w:rsidRDefault="001B1B13" w:rsidP="00424F1E">
            <w:pPr>
              <w:autoSpaceDE w:val="0"/>
              <w:autoSpaceDN w:val="0"/>
              <w:adjustRightInd w:val="0"/>
              <w:spacing w:after="0" w:line="240" w:lineRule="auto"/>
              <w:jc w:val="center"/>
              <w:rPr>
                <w:rFonts w:ascii="Cambria" w:hAnsi="Cambria"/>
                <w:sz w:val="24"/>
                <w:szCs w:val="24"/>
              </w:rPr>
            </w:pPr>
          </w:p>
        </w:tc>
        <w:tc>
          <w:tcPr>
            <w:tcW w:w="2944"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424F1E">
            <w:pPr>
              <w:autoSpaceDE w:val="0"/>
              <w:autoSpaceDN w:val="0"/>
              <w:adjustRightInd w:val="0"/>
              <w:spacing w:after="0" w:line="240" w:lineRule="auto"/>
              <w:rPr>
                <w:rFonts w:ascii="Cambria" w:hAnsi="Cambria" w:cs="Arial"/>
                <w:sz w:val="24"/>
                <w:szCs w:val="24"/>
              </w:rPr>
            </w:pPr>
            <w:r w:rsidRPr="003B61B1">
              <w:rPr>
                <w:rFonts w:ascii="Cambria" w:hAnsi="Cambria" w:cs="Arial"/>
                <w:sz w:val="24"/>
                <w:szCs w:val="24"/>
              </w:rPr>
              <w:t>Zakład Produkcji Artykułów Spożywczych „MISTER” Jeziorko 99 c</w:t>
            </w:r>
            <w:r w:rsidRPr="003B61B1">
              <w:rPr>
                <w:rFonts w:ascii="Cambria" w:hAnsi="Cambria" w:cs="Arial"/>
                <w:sz w:val="24"/>
                <w:szCs w:val="24"/>
              </w:rPr>
              <w:br/>
              <w:t>26 – 006 Nowa Słupia</w:t>
            </w:r>
          </w:p>
        </w:tc>
        <w:tc>
          <w:tcPr>
            <w:tcW w:w="1417"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1B1B13">
            <w:pPr>
              <w:autoSpaceDE w:val="0"/>
              <w:autoSpaceDN w:val="0"/>
              <w:adjustRightInd w:val="0"/>
              <w:spacing w:after="0" w:line="240" w:lineRule="auto"/>
              <w:jc w:val="center"/>
              <w:rPr>
                <w:rFonts w:ascii="Cambria" w:hAnsi="Cambria" w:cs="Arial"/>
                <w:sz w:val="24"/>
                <w:szCs w:val="24"/>
              </w:rPr>
            </w:pPr>
            <w:r w:rsidRPr="003B61B1">
              <w:rPr>
                <w:rFonts w:ascii="Cambria" w:hAnsi="Cambria" w:cs="Arial"/>
                <w:sz w:val="24"/>
                <w:szCs w:val="24"/>
              </w:rPr>
              <w:t xml:space="preserve">Część </w:t>
            </w:r>
            <w:r>
              <w:rPr>
                <w:rFonts w:ascii="Cambria" w:hAnsi="Cambria" w:cs="Arial"/>
                <w:sz w:val="24"/>
                <w:szCs w:val="24"/>
              </w:rPr>
              <w:t>II</w:t>
            </w:r>
          </w:p>
        </w:tc>
        <w:tc>
          <w:tcPr>
            <w:tcW w:w="2267" w:type="dxa"/>
            <w:tcBorders>
              <w:top w:val="single" w:sz="8" w:space="0" w:color="000000"/>
              <w:left w:val="single" w:sz="8" w:space="0" w:color="000000"/>
              <w:bottom w:val="single" w:sz="8" w:space="0" w:color="000000"/>
              <w:right w:val="single" w:sz="8" w:space="0" w:color="000000"/>
            </w:tcBorders>
            <w:hideMark/>
          </w:tcPr>
          <w:p w:rsidR="001B1B13" w:rsidRPr="003B61B1" w:rsidRDefault="001B1B13"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 xml:space="preserve">Wykonawca spełnia warunki udziału </w:t>
            </w:r>
            <w:r w:rsidRPr="003B61B1">
              <w:rPr>
                <w:rFonts w:ascii="Cambria" w:hAnsi="Cambria" w:cs="Arial"/>
                <w:szCs w:val="24"/>
              </w:rPr>
              <w:br/>
              <w:t>w 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1B1B13" w:rsidRPr="001B1B13" w:rsidRDefault="001B1B13" w:rsidP="00424F1E">
            <w:pPr>
              <w:spacing w:after="0"/>
              <w:jc w:val="right"/>
              <w:rPr>
                <w:rFonts w:ascii="Cambria" w:hAnsi="Cambria" w:cs="Arial"/>
                <w:sz w:val="24"/>
                <w:szCs w:val="24"/>
              </w:rPr>
            </w:pPr>
            <w:r w:rsidRPr="001B1B13">
              <w:rPr>
                <w:rFonts w:ascii="Cambria" w:hAnsi="Cambria" w:cs="Arial"/>
                <w:sz w:val="24"/>
                <w:szCs w:val="24"/>
              </w:rPr>
              <w:t>11 139,40 zł</w:t>
            </w:r>
          </w:p>
        </w:tc>
        <w:tc>
          <w:tcPr>
            <w:tcW w:w="1271" w:type="dxa"/>
            <w:tcBorders>
              <w:top w:val="single" w:sz="8" w:space="0" w:color="000000"/>
              <w:left w:val="single" w:sz="8" w:space="0" w:color="000000"/>
              <w:bottom w:val="single" w:sz="8" w:space="0" w:color="000000"/>
              <w:right w:val="single" w:sz="8" w:space="0" w:color="000000"/>
            </w:tcBorders>
            <w:hideMark/>
          </w:tcPr>
          <w:p w:rsidR="001B1B13" w:rsidRPr="009732A1" w:rsidRDefault="009732A1" w:rsidP="00424F1E">
            <w:pPr>
              <w:autoSpaceDE w:val="0"/>
              <w:autoSpaceDN w:val="0"/>
              <w:adjustRightInd w:val="0"/>
              <w:spacing w:after="0" w:line="240" w:lineRule="auto"/>
              <w:jc w:val="right"/>
              <w:rPr>
                <w:rFonts w:ascii="Cambria" w:hAnsi="Cambria" w:cs="Arial"/>
                <w:sz w:val="24"/>
                <w:szCs w:val="24"/>
              </w:rPr>
            </w:pPr>
            <w:r w:rsidRPr="009732A1">
              <w:rPr>
                <w:rFonts w:ascii="Cambria" w:hAnsi="Cambria" w:cs="Arial"/>
                <w:sz w:val="24"/>
                <w:szCs w:val="24"/>
              </w:rPr>
              <w:t>97,51 pkt</w:t>
            </w:r>
          </w:p>
        </w:tc>
      </w:tr>
      <w:tr w:rsidR="004E2927" w:rsidRPr="003B61B1" w:rsidTr="00424F1E">
        <w:trPr>
          <w:trHeight w:val="1215"/>
        </w:trPr>
        <w:tc>
          <w:tcPr>
            <w:tcW w:w="567" w:type="dxa"/>
            <w:tcBorders>
              <w:top w:val="single" w:sz="8" w:space="0" w:color="000000"/>
              <w:left w:val="single" w:sz="8" w:space="0" w:color="000000"/>
              <w:bottom w:val="single" w:sz="8" w:space="0" w:color="000000"/>
              <w:right w:val="single" w:sz="8" w:space="0" w:color="000000"/>
            </w:tcBorders>
          </w:tcPr>
          <w:p w:rsidR="004E2927" w:rsidRPr="003B61B1" w:rsidRDefault="004E2927" w:rsidP="00424F1E">
            <w:pPr>
              <w:autoSpaceDE w:val="0"/>
              <w:autoSpaceDN w:val="0"/>
              <w:adjustRightInd w:val="0"/>
              <w:spacing w:after="0" w:line="240" w:lineRule="auto"/>
              <w:jc w:val="center"/>
              <w:rPr>
                <w:rFonts w:ascii="Cambria" w:hAnsi="Cambria"/>
                <w:sz w:val="24"/>
                <w:szCs w:val="24"/>
              </w:rPr>
            </w:pPr>
            <w:r w:rsidRPr="003B61B1">
              <w:rPr>
                <w:rFonts w:ascii="Cambria" w:hAnsi="Cambria"/>
                <w:sz w:val="24"/>
                <w:szCs w:val="24"/>
              </w:rPr>
              <w:t>6</w:t>
            </w:r>
          </w:p>
        </w:tc>
        <w:tc>
          <w:tcPr>
            <w:tcW w:w="2944" w:type="dxa"/>
            <w:tcBorders>
              <w:top w:val="single" w:sz="8" w:space="0" w:color="000000"/>
              <w:left w:val="single" w:sz="8" w:space="0" w:color="000000"/>
              <w:bottom w:val="single" w:sz="8" w:space="0" w:color="000000"/>
              <w:right w:val="single" w:sz="8" w:space="0" w:color="000000"/>
            </w:tcBorders>
            <w:hideMark/>
          </w:tcPr>
          <w:p w:rsidR="004E2927" w:rsidRPr="003B61B1" w:rsidRDefault="004E2927" w:rsidP="00424F1E">
            <w:pPr>
              <w:rPr>
                <w:rFonts w:ascii="Cambria" w:hAnsi="Cambria" w:cs="Arial"/>
                <w:sz w:val="24"/>
                <w:szCs w:val="24"/>
              </w:rPr>
            </w:pPr>
            <w:r w:rsidRPr="003B61B1">
              <w:rPr>
                <w:rFonts w:ascii="Cambria" w:hAnsi="Cambria" w:cs="Arial"/>
                <w:sz w:val="24"/>
                <w:szCs w:val="24"/>
              </w:rPr>
              <w:t>Przedsiębiorstwo Handlowo - Usługowe „MIR” Robert Guca</w:t>
            </w:r>
            <w:r w:rsidRPr="003B61B1">
              <w:rPr>
                <w:rFonts w:ascii="Cambria" w:hAnsi="Cambria" w:cs="Arial"/>
                <w:sz w:val="24"/>
                <w:szCs w:val="24"/>
              </w:rPr>
              <w:br/>
              <w:t>Al. Górników Staszicowskich 126</w:t>
            </w:r>
            <w:r w:rsidRPr="003B61B1">
              <w:rPr>
                <w:rFonts w:ascii="Cambria" w:hAnsi="Cambria" w:cs="Arial"/>
                <w:sz w:val="24"/>
                <w:szCs w:val="24"/>
              </w:rPr>
              <w:br/>
              <w:t>25-808 Kielce</w:t>
            </w:r>
          </w:p>
        </w:tc>
        <w:tc>
          <w:tcPr>
            <w:tcW w:w="1417" w:type="dxa"/>
            <w:tcBorders>
              <w:top w:val="single" w:sz="8" w:space="0" w:color="000000"/>
              <w:left w:val="single" w:sz="8" w:space="0" w:color="000000"/>
              <w:bottom w:val="single" w:sz="8" w:space="0" w:color="000000"/>
              <w:right w:val="single" w:sz="8" w:space="0" w:color="000000"/>
            </w:tcBorders>
            <w:hideMark/>
          </w:tcPr>
          <w:p w:rsidR="004E2927" w:rsidRDefault="004E2927" w:rsidP="00424F1E">
            <w:pPr>
              <w:autoSpaceDE w:val="0"/>
              <w:autoSpaceDN w:val="0"/>
              <w:adjustRightInd w:val="0"/>
              <w:spacing w:after="0"/>
              <w:jc w:val="center"/>
              <w:rPr>
                <w:rFonts w:ascii="Cambria" w:hAnsi="Cambria" w:cs="Arial"/>
                <w:sz w:val="24"/>
                <w:szCs w:val="24"/>
              </w:rPr>
            </w:pPr>
            <w:r w:rsidRPr="003B61B1">
              <w:rPr>
                <w:rFonts w:ascii="Cambria" w:hAnsi="Cambria" w:cs="Arial"/>
                <w:sz w:val="24"/>
                <w:szCs w:val="24"/>
              </w:rPr>
              <w:t xml:space="preserve">Część </w:t>
            </w:r>
            <w:r>
              <w:rPr>
                <w:rFonts w:ascii="Cambria" w:hAnsi="Cambria" w:cs="Arial"/>
                <w:sz w:val="24"/>
                <w:szCs w:val="24"/>
              </w:rPr>
              <w:t>IV</w:t>
            </w:r>
          </w:p>
          <w:p w:rsidR="004E2927" w:rsidRDefault="004E2927" w:rsidP="00424F1E">
            <w:pPr>
              <w:autoSpaceDE w:val="0"/>
              <w:autoSpaceDN w:val="0"/>
              <w:adjustRightInd w:val="0"/>
              <w:spacing w:after="0"/>
              <w:jc w:val="center"/>
              <w:rPr>
                <w:rFonts w:ascii="Cambria" w:hAnsi="Cambria" w:cs="Arial"/>
                <w:sz w:val="24"/>
                <w:szCs w:val="24"/>
              </w:rPr>
            </w:pPr>
            <w:r>
              <w:rPr>
                <w:rFonts w:ascii="Cambria" w:hAnsi="Cambria" w:cs="Arial"/>
                <w:sz w:val="24"/>
                <w:szCs w:val="24"/>
              </w:rPr>
              <w:t>Część V</w:t>
            </w:r>
          </w:p>
          <w:p w:rsidR="004E2927" w:rsidRPr="003B61B1" w:rsidRDefault="004E2927" w:rsidP="00424F1E">
            <w:pPr>
              <w:autoSpaceDE w:val="0"/>
              <w:autoSpaceDN w:val="0"/>
              <w:adjustRightInd w:val="0"/>
              <w:spacing w:after="0"/>
              <w:jc w:val="center"/>
              <w:rPr>
                <w:rFonts w:ascii="Cambria" w:hAnsi="Cambria" w:cs="Arial"/>
                <w:sz w:val="24"/>
                <w:szCs w:val="24"/>
              </w:rPr>
            </w:pPr>
            <w:r>
              <w:rPr>
                <w:rFonts w:ascii="Cambria" w:hAnsi="Cambria" w:cs="Arial"/>
                <w:sz w:val="24"/>
                <w:szCs w:val="24"/>
              </w:rPr>
              <w:t>Część VII</w:t>
            </w:r>
          </w:p>
          <w:p w:rsidR="004E2927" w:rsidRPr="003B61B1" w:rsidRDefault="004E2927" w:rsidP="00424F1E">
            <w:pPr>
              <w:autoSpaceDE w:val="0"/>
              <w:autoSpaceDN w:val="0"/>
              <w:adjustRightInd w:val="0"/>
              <w:spacing w:after="0"/>
              <w:jc w:val="center"/>
              <w:rPr>
                <w:rFonts w:ascii="Cambria" w:hAnsi="Cambria" w:cs="Arial"/>
                <w:sz w:val="24"/>
                <w:szCs w:val="24"/>
              </w:rPr>
            </w:pPr>
          </w:p>
        </w:tc>
        <w:tc>
          <w:tcPr>
            <w:tcW w:w="2267" w:type="dxa"/>
            <w:tcBorders>
              <w:top w:val="single" w:sz="8" w:space="0" w:color="000000"/>
              <w:left w:val="single" w:sz="8" w:space="0" w:color="000000"/>
              <w:bottom w:val="single" w:sz="8" w:space="0" w:color="000000"/>
              <w:right w:val="single" w:sz="8" w:space="0" w:color="000000"/>
            </w:tcBorders>
            <w:hideMark/>
          </w:tcPr>
          <w:p w:rsidR="004E2927" w:rsidRPr="003B61B1" w:rsidRDefault="004E2927" w:rsidP="00424F1E">
            <w:pPr>
              <w:autoSpaceDE w:val="0"/>
              <w:autoSpaceDN w:val="0"/>
              <w:adjustRightInd w:val="0"/>
              <w:spacing w:after="0"/>
              <w:jc w:val="center"/>
              <w:rPr>
                <w:rFonts w:ascii="Cambria" w:hAnsi="Cambria" w:cs="Arial"/>
                <w:szCs w:val="24"/>
              </w:rPr>
            </w:pPr>
            <w:r w:rsidRPr="003B61B1">
              <w:rPr>
                <w:rFonts w:ascii="Cambria" w:hAnsi="Cambria" w:cs="Arial"/>
                <w:szCs w:val="24"/>
              </w:rPr>
              <w:t xml:space="preserve">Wykonawca spełnia warunki udziału </w:t>
            </w:r>
            <w:r w:rsidRPr="003B61B1">
              <w:rPr>
                <w:rFonts w:ascii="Cambria" w:hAnsi="Cambria" w:cs="Arial"/>
                <w:szCs w:val="24"/>
              </w:rPr>
              <w:br/>
              <w:t>w 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4E2927" w:rsidRPr="004E2927" w:rsidRDefault="004E2927" w:rsidP="00424F1E">
            <w:pPr>
              <w:spacing w:after="0"/>
              <w:jc w:val="right"/>
              <w:rPr>
                <w:rFonts w:ascii="Cambria" w:hAnsi="Cambria" w:cs="Arial"/>
                <w:b/>
                <w:sz w:val="24"/>
                <w:szCs w:val="24"/>
              </w:rPr>
            </w:pPr>
            <w:r w:rsidRPr="004E2927">
              <w:rPr>
                <w:rFonts w:ascii="Cambria" w:hAnsi="Cambria" w:cs="Arial"/>
                <w:b/>
                <w:sz w:val="24"/>
                <w:szCs w:val="24"/>
              </w:rPr>
              <w:t>1 520,00 zł</w:t>
            </w:r>
          </w:p>
          <w:p w:rsidR="004E2927" w:rsidRPr="004E2927" w:rsidRDefault="004E2927" w:rsidP="00424F1E">
            <w:pPr>
              <w:spacing w:after="0"/>
              <w:jc w:val="right"/>
              <w:rPr>
                <w:rFonts w:ascii="Cambria" w:hAnsi="Cambria" w:cs="Arial"/>
                <w:b/>
                <w:sz w:val="24"/>
                <w:szCs w:val="24"/>
              </w:rPr>
            </w:pPr>
            <w:r w:rsidRPr="004E2927">
              <w:rPr>
                <w:rFonts w:ascii="Cambria" w:hAnsi="Cambria" w:cs="Arial"/>
                <w:b/>
                <w:sz w:val="24"/>
                <w:szCs w:val="24"/>
              </w:rPr>
              <w:t>34 229,50 zł</w:t>
            </w:r>
          </w:p>
          <w:p w:rsidR="004E2927" w:rsidRPr="004E2927" w:rsidRDefault="004E2927" w:rsidP="00424F1E">
            <w:pPr>
              <w:spacing w:after="0"/>
              <w:jc w:val="right"/>
              <w:rPr>
                <w:rFonts w:ascii="Cambria" w:hAnsi="Cambria" w:cs="Arial"/>
                <w:b/>
                <w:sz w:val="24"/>
                <w:szCs w:val="24"/>
              </w:rPr>
            </w:pPr>
            <w:r w:rsidRPr="004E2927">
              <w:rPr>
                <w:rFonts w:ascii="Cambria" w:hAnsi="Cambria" w:cs="Arial"/>
                <w:b/>
                <w:sz w:val="24"/>
                <w:szCs w:val="24"/>
              </w:rPr>
              <w:t>17 687,70 zł</w:t>
            </w:r>
          </w:p>
        </w:tc>
        <w:tc>
          <w:tcPr>
            <w:tcW w:w="1271" w:type="dxa"/>
            <w:tcBorders>
              <w:top w:val="single" w:sz="8" w:space="0" w:color="000000"/>
              <w:left w:val="single" w:sz="8" w:space="0" w:color="000000"/>
              <w:bottom w:val="single" w:sz="8" w:space="0" w:color="000000"/>
              <w:right w:val="single" w:sz="8" w:space="0" w:color="000000"/>
            </w:tcBorders>
            <w:hideMark/>
          </w:tcPr>
          <w:p w:rsidR="004E2927" w:rsidRDefault="004E2927" w:rsidP="00424F1E">
            <w:pPr>
              <w:autoSpaceDE w:val="0"/>
              <w:autoSpaceDN w:val="0"/>
              <w:adjustRightInd w:val="0"/>
              <w:spacing w:after="0"/>
              <w:jc w:val="right"/>
              <w:rPr>
                <w:rFonts w:ascii="Cambria" w:hAnsi="Cambria" w:cs="Arial"/>
                <w:b/>
                <w:sz w:val="24"/>
                <w:szCs w:val="24"/>
              </w:rPr>
            </w:pPr>
            <w:r w:rsidRPr="004E2927">
              <w:rPr>
                <w:rFonts w:ascii="Cambria" w:hAnsi="Cambria" w:cs="Arial"/>
                <w:b/>
                <w:sz w:val="24"/>
                <w:szCs w:val="24"/>
              </w:rPr>
              <w:t>100 pkt</w:t>
            </w:r>
          </w:p>
          <w:p w:rsidR="004E2927" w:rsidRDefault="004E2927" w:rsidP="004E2927">
            <w:pPr>
              <w:autoSpaceDE w:val="0"/>
              <w:autoSpaceDN w:val="0"/>
              <w:adjustRightInd w:val="0"/>
              <w:spacing w:after="0"/>
              <w:jc w:val="right"/>
              <w:rPr>
                <w:rFonts w:ascii="Cambria" w:hAnsi="Cambria" w:cs="Arial"/>
                <w:b/>
                <w:sz w:val="24"/>
                <w:szCs w:val="24"/>
              </w:rPr>
            </w:pPr>
            <w:r w:rsidRPr="004E2927">
              <w:rPr>
                <w:rFonts w:ascii="Cambria" w:hAnsi="Cambria" w:cs="Arial"/>
                <w:b/>
                <w:sz w:val="24"/>
                <w:szCs w:val="24"/>
              </w:rPr>
              <w:t>100 pkt</w:t>
            </w:r>
          </w:p>
          <w:p w:rsidR="004E2927" w:rsidRDefault="004E2927" w:rsidP="004E2927">
            <w:pPr>
              <w:autoSpaceDE w:val="0"/>
              <w:autoSpaceDN w:val="0"/>
              <w:adjustRightInd w:val="0"/>
              <w:spacing w:after="0"/>
              <w:jc w:val="right"/>
              <w:rPr>
                <w:rFonts w:ascii="Cambria" w:hAnsi="Cambria" w:cs="Arial"/>
                <w:b/>
                <w:sz w:val="24"/>
                <w:szCs w:val="24"/>
              </w:rPr>
            </w:pPr>
            <w:r w:rsidRPr="004E2927">
              <w:rPr>
                <w:rFonts w:ascii="Cambria" w:hAnsi="Cambria" w:cs="Arial"/>
                <w:b/>
                <w:sz w:val="24"/>
                <w:szCs w:val="24"/>
              </w:rPr>
              <w:t>100 pkt</w:t>
            </w:r>
          </w:p>
          <w:p w:rsidR="004E2927" w:rsidRDefault="004E2927" w:rsidP="004E2927">
            <w:pPr>
              <w:autoSpaceDE w:val="0"/>
              <w:autoSpaceDN w:val="0"/>
              <w:adjustRightInd w:val="0"/>
              <w:spacing w:after="0"/>
              <w:jc w:val="right"/>
              <w:rPr>
                <w:rFonts w:ascii="Cambria" w:hAnsi="Cambria" w:cs="Arial"/>
                <w:b/>
                <w:sz w:val="24"/>
                <w:szCs w:val="24"/>
              </w:rPr>
            </w:pPr>
          </w:p>
          <w:p w:rsidR="004E2927" w:rsidRPr="004E2927" w:rsidRDefault="004E2927" w:rsidP="00424F1E">
            <w:pPr>
              <w:autoSpaceDE w:val="0"/>
              <w:autoSpaceDN w:val="0"/>
              <w:adjustRightInd w:val="0"/>
              <w:spacing w:after="0"/>
              <w:jc w:val="right"/>
              <w:rPr>
                <w:rFonts w:ascii="Cambria" w:hAnsi="Cambria" w:cs="Arial"/>
                <w:sz w:val="24"/>
                <w:szCs w:val="24"/>
              </w:rPr>
            </w:pPr>
          </w:p>
        </w:tc>
      </w:tr>
      <w:tr w:rsidR="008D78D6" w:rsidRPr="003B61B1" w:rsidTr="00424F1E">
        <w:trPr>
          <w:trHeight w:val="1215"/>
        </w:trPr>
        <w:tc>
          <w:tcPr>
            <w:tcW w:w="567" w:type="dxa"/>
            <w:tcBorders>
              <w:top w:val="single" w:sz="8" w:space="0" w:color="000000"/>
              <w:left w:val="single" w:sz="8" w:space="0" w:color="000000"/>
              <w:bottom w:val="single" w:sz="8" w:space="0" w:color="000000"/>
              <w:right w:val="single" w:sz="8" w:space="0" w:color="000000"/>
            </w:tcBorders>
          </w:tcPr>
          <w:p w:rsidR="008D78D6" w:rsidRPr="003B61B1" w:rsidRDefault="008D78D6" w:rsidP="00424F1E">
            <w:pPr>
              <w:autoSpaceDE w:val="0"/>
              <w:autoSpaceDN w:val="0"/>
              <w:adjustRightInd w:val="0"/>
              <w:spacing w:after="0" w:line="240" w:lineRule="auto"/>
              <w:jc w:val="center"/>
              <w:rPr>
                <w:rFonts w:ascii="Cambria" w:hAnsi="Cambria"/>
                <w:sz w:val="24"/>
                <w:szCs w:val="24"/>
              </w:rPr>
            </w:pPr>
            <w:r w:rsidRPr="003B61B1">
              <w:rPr>
                <w:rFonts w:ascii="Cambria" w:hAnsi="Cambria"/>
                <w:sz w:val="24"/>
                <w:szCs w:val="24"/>
              </w:rPr>
              <w:t>7</w:t>
            </w:r>
          </w:p>
        </w:tc>
        <w:tc>
          <w:tcPr>
            <w:tcW w:w="2944" w:type="dxa"/>
            <w:tcBorders>
              <w:top w:val="single" w:sz="8" w:space="0" w:color="000000"/>
              <w:left w:val="single" w:sz="8" w:space="0" w:color="000000"/>
              <w:bottom w:val="single" w:sz="8" w:space="0" w:color="000000"/>
              <w:right w:val="single" w:sz="8" w:space="0" w:color="000000"/>
            </w:tcBorders>
            <w:hideMark/>
          </w:tcPr>
          <w:p w:rsidR="008D78D6" w:rsidRPr="003B61B1" w:rsidRDefault="00D904B9" w:rsidP="00424F1E">
            <w:pPr>
              <w:rPr>
                <w:rFonts w:ascii="Cambria" w:hAnsi="Cambria" w:cs="Arial"/>
                <w:sz w:val="24"/>
                <w:szCs w:val="24"/>
              </w:rPr>
            </w:pPr>
            <w:r>
              <w:rPr>
                <w:rFonts w:ascii="Cambria" w:hAnsi="Cambria" w:cs="Arial"/>
                <w:sz w:val="24"/>
                <w:szCs w:val="24"/>
              </w:rPr>
              <w:t xml:space="preserve">PIEKARNIA  „Jedynka” </w:t>
            </w:r>
            <w:proofErr w:type="spellStart"/>
            <w:r>
              <w:rPr>
                <w:rFonts w:ascii="Cambria" w:hAnsi="Cambria" w:cs="Arial"/>
                <w:sz w:val="24"/>
                <w:szCs w:val="24"/>
              </w:rPr>
              <w:t>s.c</w:t>
            </w:r>
            <w:proofErr w:type="spellEnd"/>
            <w:r>
              <w:rPr>
                <w:rFonts w:ascii="Cambria" w:hAnsi="Cambria" w:cs="Arial"/>
                <w:sz w:val="24"/>
                <w:szCs w:val="24"/>
              </w:rPr>
              <w:t>. Fornalik Andrzej, Fornalik Ewa, Lasota Hubert         26 – 130 Suchedniów,      ul. Bodzentyńska 12</w:t>
            </w:r>
          </w:p>
        </w:tc>
        <w:tc>
          <w:tcPr>
            <w:tcW w:w="141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jc w:val="center"/>
              <w:rPr>
                <w:rFonts w:ascii="Cambria" w:hAnsi="Cambria" w:cs="Arial"/>
                <w:sz w:val="24"/>
                <w:szCs w:val="24"/>
              </w:rPr>
            </w:pPr>
            <w:r w:rsidRPr="003B61B1">
              <w:rPr>
                <w:rFonts w:ascii="Cambria" w:hAnsi="Cambria" w:cs="Arial"/>
                <w:sz w:val="24"/>
                <w:szCs w:val="24"/>
              </w:rPr>
              <w:t>Część II</w:t>
            </w:r>
          </w:p>
          <w:p w:rsidR="008D78D6" w:rsidRPr="003B61B1" w:rsidRDefault="008D78D6" w:rsidP="00424F1E">
            <w:pPr>
              <w:autoSpaceDE w:val="0"/>
              <w:autoSpaceDN w:val="0"/>
              <w:adjustRightInd w:val="0"/>
              <w:spacing w:after="0" w:line="240" w:lineRule="auto"/>
              <w:jc w:val="center"/>
              <w:rPr>
                <w:rFonts w:ascii="Cambria" w:hAnsi="Cambria" w:cs="Arial"/>
                <w:sz w:val="24"/>
                <w:szCs w:val="24"/>
              </w:rPr>
            </w:pPr>
          </w:p>
        </w:tc>
        <w:tc>
          <w:tcPr>
            <w:tcW w:w="2267"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 xml:space="preserve">Wykonawca spełnia warunki udziału </w:t>
            </w:r>
            <w:r w:rsidRPr="003B61B1">
              <w:rPr>
                <w:rFonts w:ascii="Cambria" w:hAnsi="Cambria" w:cs="Arial"/>
                <w:szCs w:val="24"/>
              </w:rPr>
              <w:br/>
              <w:t>w 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8D78D6" w:rsidRPr="003B61B1" w:rsidRDefault="00D904B9" w:rsidP="00424F1E">
            <w:pPr>
              <w:spacing w:after="0"/>
              <w:jc w:val="right"/>
              <w:rPr>
                <w:rFonts w:ascii="Cambria" w:hAnsi="Cambria" w:cs="Arial"/>
                <w:b/>
                <w:sz w:val="24"/>
                <w:szCs w:val="24"/>
              </w:rPr>
            </w:pPr>
            <w:r>
              <w:rPr>
                <w:rFonts w:ascii="Cambria" w:hAnsi="Cambria" w:cs="Arial"/>
                <w:b/>
                <w:sz w:val="24"/>
                <w:szCs w:val="24"/>
              </w:rPr>
              <w:t>10 861,80</w:t>
            </w:r>
            <w:r w:rsidR="008D78D6" w:rsidRPr="003B61B1">
              <w:rPr>
                <w:rFonts w:ascii="Cambria" w:hAnsi="Cambria" w:cs="Arial"/>
                <w:b/>
                <w:sz w:val="24"/>
                <w:szCs w:val="24"/>
              </w:rPr>
              <w:t xml:space="preserve"> zł</w:t>
            </w:r>
          </w:p>
          <w:p w:rsidR="008D78D6" w:rsidRPr="003B61B1" w:rsidRDefault="008D78D6" w:rsidP="00424F1E">
            <w:pPr>
              <w:spacing w:after="0"/>
              <w:jc w:val="right"/>
              <w:rPr>
                <w:rFonts w:ascii="Cambria" w:hAnsi="Cambria" w:cs="Arial"/>
                <w:sz w:val="24"/>
                <w:szCs w:val="24"/>
              </w:rPr>
            </w:pPr>
          </w:p>
        </w:tc>
        <w:tc>
          <w:tcPr>
            <w:tcW w:w="1271" w:type="dxa"/>
            <w:tcBorders>
              <w:top w:val="single" w:sz="8" w:space="0" w:color="000000"/>
              <w:left w:val="single" w:sz="8" w:space="0" w:color="000000"/>
              <w:bottom w:val="single" w:sz="8" w:space="0" w:color="000000"/>
              <w:right w:val="single" w:sz="8" w:space="0" w:color="000000"/>
            </w:tcBorders>
            <w:hideMark/>
          </w:tcPr>
          <w:p w:rsidR="008D78D6" w:rsidRPr="003B61B1" w:rsidRDefault="008D78D6" w:rsidP="00424F1E">
            <w:pPr>
              <w:autoSpaceDE w:val="0"/>
              <w:autoSpaceDN w:val="0"/>
              <w:adjustRightInd w:val="0"/>
              <w:spacing w:after="0" w:line="240" w:lineRule="auto"/>
              <w:jc w:val="right"/>
              <w:rPr>
                <w:rFonts w:ascii="Cambria" w:hAnsi="Cambria" w:cs="Arial"/>
                <w:b/>
                <w:sz w:val="24"/>
                <w:szCs w:val="24"/>
              </w:rPr>
            </w:pPr>
            <w:r w:rsidRPr="003B61B1">
              <w:rPr>
                <w:rFonts w:ascii="Cambria" w:hAnsi="Cambria" w:cs="Arial"/>
                <w:b/>
                <w:sz w:val="24"/>
                <w:szCs w:val="24"/>
              </w:rPr>
              <w:t>100 pkt</w:t>
            </w:r>
          </w:p>
        </w:tc>
      </w:tr>
      <w:tr w:rsidR="0079578B" w:rsidRPr="003B61B1" w:rsidTr="00424F1E">
        <w:trPr>
          <w:trHeight w:val="1215"/>
        </w:trPr>
        <w:tc>
          <w:tcPr>
            <w:tcW w:w="567" w:type="dxa"/>
            <w:tcBorders>
              <w:top w:val="single" w:sz="8" w:space="0" w:color="000000"/>
              <w:left w:val="single" w:sz="8" w:space="0" w:color="000000"/>
              <w:bottom w:val="single" w:sz="8" w:space="0" w:color="000000"/>
              <w:right w:val="single" w:sz="8" w:space="0" w:color="000000"/>
            </w:tcBorders>
          </w:tcPr>
          <w:p w:rsidR="0079578B" w:rsidRPr="003B61B1" w:rsidRDefault="0079578B" w:rsidP="00424F1E">
            <w:pPr>
              <w:autoSpaceDE w:val="0"/>
              <w:autoSpaceDN w:val="0"/>
              <w:adjustRightInd w:val="0"/>
              <w:spacing w:after="0" w:line="240" w:lineRule="auto"/>
              <w:jc w:val="center"/>
              <w:rPr>
                <w:rFonts w:ascii="Cambria" w:hAnsi="Cambria"/>
                <w:sz w:val="24"/>
                <w:szCs w:val="24"/>
              </w:rPr>
            </w:pPr>
            <w:r w:rsidRPr="003B61B1">
              <w:rPr>
                <w:rFonts w:ascii="Cambria" w:hAnsi="Cambria"/>
                <w:sz w:val="24"/>
                <w:szCs w:val="24"/>
              </w:rPr>
              <w:t>8</w:t>
            </w:r>
          </w:p>
        </w:tc>
        <w:tc>
          <w:tcPr>
            <w:tcW w:w="2944" w:type="dxa"/>
            <w:tcBorders>
              <w:top w:val="single" w:sz="8" w:space="0" w:color="000000"/>
              <w:left w:val="single" w:sz="8" w:space="0" w:color="000000"/>
              <w:bottom w:val="single" w:sz="8" w:space="0" w:color="000000"/>
              <w:right w:val="single" w:sz="8" w:space="0" w:color="000000"/>
            </w:tcBorders>
            <w:hideMark/>
          </w:tcPr>
          <w:p w:rsidR="0079578B" w:rsidRPr="003B61B1" w:rsidRDefault="0079578B" w:rsidP="00424F1E">
            <w:pPr>
              <w:rPr>
                <w:rFonts w:ascii="Cambria" w:hAnsi="Cambria" w:cs="Arial"/>
                <w:sz w:val="24"/>
                <w:szCs w:val="24"/>
              </w:rPr>
            </w:pPr>
            <w:r w:rsidRPr="003B61B1">
              <w:rPr>
                <w:rFonts w:ascii="Cambria" w:hAnsi="Cambria" w:cs="Arial"/>
                <w:sz w:val="24"/>
                <w:szCs w:val="24"/>
              </w:rPr>
              <w:t>P.W.”MAT”</w:t>
            </w:r>
            <w:r w:rsidRPr="003B61B1">
              <w:rPr>
                <w:rFonts w:ascii="Cambria" w:hAnsi="Cambria" w:cs="Arial"/>
                <w:sz w:val="24"/>
                <w:szCs w:val="24"/>
              </w:rPr>
              <w:br/>
              <w:t>Marzena Tkaczuk</w:t>
            </w:r>
            <w:r w:rsidRPr="003B61B1">
              <w:rPr>
                <w:rFonts w:ascii="Cambria" w:hAnsi="Cambria" w:cs="Arial"/>
                <w:sz w:val="24"/>
                <w:szCs w:val="24"/>
              </w:rPr>
              <w:br/>
              <w:t>ul. Zgodna 4b,</w:t>
            </w:r>
            <w:r w:rsidRPr="003B61B1">
              <w:rPr>
                <w:rFonts w:ascii="Cambria" w:hAnsi="Cambria" w:cs="Arial"/>
                <w:sz w:val="24"/>
                <w:szCs w:val="24"/>
              </w:rPr>
              <w:br/>
              <w:t>27-200 Starachowice</w:t>
            </w:r>
          </w:p>
        </w:tc>
        <w:tc>
          <w:tcPr>
            <w:tcW w:w="1417" w:type="dxa"/>
            <w:tcBorders>
              <w:top w:val="single" w:sz="8" w:space="0" w:color="000000"/>
              <w:left w:val="single" w:sz="8" w:space="0" w:color="000000"/>
              <w:bottom w:val="single" w:sz="8" w:space="0" w:color="000000"/>
              <w:right w:val="single" w:sz="8" w:space="0" w:color="000000"/>
            </w:tcBorders>
            <w:hideMark/>
          </w:tcPr>
          <w:p w:rsidR="0079578B" w:rsidRPr="003B61B1" w:rsidRDefault="0079578B" w:rsidP="00424F1E">
            <w:pPr>
              <w:autoSpaceDE w:val="0"/>
              <w:autoSpaceDN w:val="0"/>
              <w:adjustRightInd w:val="0"/>
              <w:spacing w:after="0"/>
              <w:jc w:val="center"/>
              <w:rPr>
                <w:rFonts w:ascii="Cambria" w:hAnsi="Cambria" w:cs="Arial"/>
                <w:sz w:val="24"/>
                <w:szCs w:val="24"/>
              </w:rPr>
            </w:pPr>
            <w:r w:rsidRPr="003B61B1">
              <w:rPr>
                <w:rFonts w:ascii="Cambria" w:hAnsi="Cambria" w:cs="Arial"/>
                <w:sz w:val="24"/>
                <w:szCs w:val="24"/>
              </w:rPr>
              <w:t>Część</w:t>
            </w:r>
            <w:r>
              <w:rPr>
                <w:rFonts w:ascii="Cambria" w:hAnsi="Cambria" w:cs="Arial"/>
                <w:sz w:val="24"/>
                <w:szCs w:val="24"/>
              </w:rPr>
              <w:t xml:space="preserve"> V</w:t>
            </w:r>
          </w:p>
          <w:p w:rsidR="0079578B" w:rsidRPr="003B61B1" w:rsidRDefault="0079578B" w:rsidP="00424F1E">
            <w:pPr>
              <w:autoSpaceDE w:val="0"/>
              <w:autoSpaceDN w:val="0"/>
              <w:adjustRightInd w:val="0"/>
              <w:spacing w:after="0" w:line="240" w:lineRule="auto"/>
              <w:jc w:val="center"/>
              <w:rPr>
                <w:rFonts w:ascii="Cambria" w:hAnsi="Cambria" w:cs="Arial"/>
                <w:sz w:val="24"/>
                <w:szCs w:val="24"/>
              </w:rPr>
            </w:pPr>
          </w:p>
        </w:tc>
        <w:tc>
          <w:tcPr>
            <w:tcW w:w="2267" w:type="dxa"/>
            <w:tcBorders>
              <w:top w:val="single" w:sz="8" w:space="0" w:color="000000"/>
              <w:left w:val="single" w:sz="8" w:space="0" w:color="000000"/>
              <w:bottom w:val="single" w:sz="8" w:space="0" w:color="000000"/>
              <w:right w:val="single" w:sz="8" w:space="0" w:color="000000"/>
            </w:tcBorders>
            <w:hideMark/>
          </w:tcPr>
          <w:p w:rsidR="0079578B" w:rsidRPr="003B61B1" w:rsidRDefault="0079578B"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 xml:space="preserve">Wykonawca spełnia warunki udziału </w:t>
            </w:r>
            <w:r w:rsidRPr="003B61B1">
              <w:rPr>
                <w:rFonts w:ascii="Cambria" w:hAnsi="Cambria" w:cs="Arial"/>
                <w:szCs w:val="24"/>
              </w:rPr>
              <w:br/>
              <w:t>w 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79578B" w:rsidRPr="0079578B" w:rsidRDefault="0079578B" w:rsidP="00424F1E">
            <w:pPr>
              <w:spacing w:after="0"/>
              <w:jc w:val="right"/>
              <w:rPr>
                <w:rFonts w:ascii="Cambria" w:hAnsi="Cambria" w:cs="Arial"/>
                <w:sz w:val="24"/>
                <w:szCs w:val="24"/>
              </w:rPr>
            </w:pPr>
            <w:r w:rsidRPr="0079578B">
              <w:rPr>
                <w:rFonts w:ascii="Cambria" w:hAnsi="Cambria" w:cs="Arial"/>
                <w:sz w:val="24"/>
                <w:szCs w:val="24"/>
              </w:rPr>
              <w:t>46 912,93 zł</w:t>
            </w:r>
          </w:p>
        </w:tc>
        <w:tc>
          <w:tcPr>
            <w:tcW w:w="1271" w:type="dxa"/>
            <w:tcBorders>
              <w:top w:val="single" w:sz="8" w:space="0" w:color="000000"/>
              <w:left w:val="single" w:sz="8" w:space="0" w:color="000000"/>
              <w:bottom w:val="single" w:sz="8" w:space="0" w:color="000000"/>
              <w:right w:val="single" w:sz="8" w:space="0" w:color="000000"/>
            </w:tcBorders>
            <w:hideMark/>
          </w:tcPr>
          <w:p w:rsidR="0079578B" w:rsidRPr="0079578B" w:rsidRDefault="0079578B" w:rsidP="00424F1E">
            <w:pPr>
              <w:autoSpaceDE w:val="0"/>
              <w:autoSpaceDN w:val="0"/>
              <w:adjustRightInd w:val="0"/>
              <w:spacing w:after="0" w:line="240" w:lineRule="auto"/>
              <w:jc w:val="right"/>
              <w:rPr>
                <w:rFonts w:ascii="Cambria" w:hAnsi="Cambria" w:cs="Arial"/>
                <w:sz w:val="24"/>
                <w:szCs w:val="24"/>
              </w:rPr>
            </w:pPr>
            <w:r w:rsidRPr="0079578B">
              <w:rPr>
                <w:rFonts w:ascii="Cambria" w:hAnsi="Cambria" w:cs="Arial"/>
                <w:sz w:val="24"/>
                <w:szCs w:val="24"/>
              </w:rPr>
              <w:t>72,96 pkt</w:t>
            </w:r>
          </w:p>
        </w:tc>
      </w:tr>
      <w:tr w:rsidR="0079578B" w:rsidRPr="003B61B1" w:rsidTr="00424F1E">
        <w:trPr>
          <w:trHeight w:val="415"/>
        </w:trPr>
        <w:tc>
          <w:tcPr>
            <w:tcW w:w="567" w:type="dxa"/>
            <w:tcBorders>
              <w:top w:val="single" w:sz="8" w:space="0" w:color="000000"/>
              <w:left w:val="single" w:sz="8" w:space="0" w:color="000000"/>
              <w:bottom w:val="single" w:sz="8" w:space="0" w:color="000000"/>
              <w:right w:val="single" w:sz="8" w:space="0" w:color="000000"/>
            </w:tcBorders>
          </w:tcPr>
          <w:p w:rsidR="0079578B" w:rsidRPr="003B61B1" w:rsidRDefault="0079578B" w:rsidP="00424F1E">
            <w:pPr>
              <w:autoSpaceDE w:val="0"/>
              <w:autoSpaceDN w:val="0"/>
              <w:adjustRightInd w:val="0"/>
              <w:spacing w:after="0" w:line="240" w:lineRule="auto"/>
              <w:jc w:val="center"/>
              <w:rPr>
                <w:rFonts w:ascii="Cambria" w:hAnsi="Cambria"/>
                <w:sz w:val="24"/>
                <w:szCs w:val="24"/>
              </w:rPr>
            </w:pPr>
            <w:r w:rsidRPr="003B61B1">
              <w:rPr>
                <w:rFonts w:ascii="Cambria" w:hAnsi="Cambria"/>
                <w:sz w:val="24"/>
                <w:szCs w:val="24"/>
              </w:rPr>
              <w:t>9</w:t>
            </w:r>
          </w:p>
        </w:tc>
        <w:tc>
          <w:tcPr>
            <w:tcW w:w="2944" w:type="dxa"/>
            <w:tcBorders>
              <w:top w:val="single" w:sz="8" w:space="0" w:color="000000"/>
              <w:left w:val="single" w:sz="8" w:space="0" w:color="000000"/>
              <w:bottom w:val="single" w:sz="8" w:space="0" w:color="000000"/>
              <w:right w:val="single" w:sz="8" w:space="0" w:color="000000"/>
            </w:tcBorders>
            <w:hideMark/>
          </w:tcPr>
          <w:p w:rsidR="0079578B" w:rsidRPr="003B61B1" w:rsidRDefault="0079578B" w:rsidP="00424F1E">
            <w:pPr>
              <w:rPr>
                <w:rFonts w:ascii="Cambria" w:hAnsi="Cambria" w:cs="Arial"/>
                <w:sz w:val="24"/>
                <w:szCs w:val="24"/>
              </w:rPr>
            </w:pPr>
            <w:r w:rsidRPr="003B61B1">
              <w:rPr>
                <w:rFonts w:ascii="Cambria" w:hAnsi="Cambria" w:cs="Arial"/>
                <w:sz w:val="24"/>
                <w:szCs w:val="24"/>
              </w:rPr>
              <w:t>„MARLEJ”  SP. z o.o</w:t>
            </w:r>
            <w:r w:rsidRPr="003B61B1">
              <w:rPr>
                <w:rFonts w:ascii="Cambria" w:hAnsi="Cambria" w:cs="Arial"/>
                <w:sz w:val="24"/>
                <w:szCs w:val="24"/>
              </w:rPr>
              <w:br/>
              <w:t xml:space="preserve">Zagórze 77, </w:t>
            </w:r>
            <w:r w:rsidRPr="003B61B1">
              <w:rPr>
                <w:rFonts w:ascii="Cambria" w:hAnsi="Cambria" w:cs="Arial"/>
                <w:sz w:val="24"/>
                <w:szCs w:val="24"/>
              </w:rPr>
              <w:br/>
              <w:t>26-140 Łączna</w:t>
            </w:r>
          </w:p>
        </w:tc>
        <w:tc>
          <w:tcPr>
            <w:tcW w:w="1417" w:type="dxa"/>
            <w:tcBorders>
              <w:top w:val="single" w:sz="8" w:space="0" w:color="000000"/>
              <w:left w:val="single" w:sz="8" w:space="0" w:color="000000"/>
              <w:bottom w:val="single" w:sz="8" w:space="0" w:color="000000"/>
              <w:right w:val="single" w:sz="8" w:space="0" w:color="000000"/>
            </w:tcBorders>
            <w:hideMark/>
          </w:tcPr>
          <w:p w:rsidR="0079578B" w:rsidRPr="003B61B1" w:rsidRDefault="0079578B" w:rsidP="00424F1E">
            <w:pPr>
              <w:autoSpaceDE w:val="0"/>
              <w:autoSpaceDN w:val="0"/>
              <w:adjustRightInd w:val="0"/>
              <w:spacing w:after="0"/>
              <w:jc w:val="center"/>
              <w:rPr>
                <w:rFonts w:ascii="Cambria" w:hAnsi="Cambria" w:cs="Arial"/>
                <w:sz w:val="24"/>
                <w:szCs w:val="24"/>
              </w:rPr>
            </w:pPr>
            <w:r w:rsidRPr="003B61B1">
              <w:rPr>
                <w:rFonts w:ascii="Cambria" w:hAnsi="Cambria" w:cs="Arial"/>
                <w:sz w:val="24"/>
                <w:szCs w:val="24"/>
              </w:rPr>
              <w:t>Część V</w:t>
            </w:r>
            <w:r>
              <w:rPr>
                <w:rFonts w:ascii="Cambria" w:hAnsi="Cambria" w:cs="Arial"/>
                <w:sz w:val="24"/>
                <w:szCs w:val="24"/>
              </w:rPr>
              <w:t>I</w:t>
            </w:r>
          </w:p>
        </w:tc>
        <w:tc>
          <w:tcPr>
            <w:tcW w:w="2267" w:type="dxa"/>
            <w:tcBorders>
              <w:top w:val="single" w:sz="8" w:space="0" w:color="000000"/>
              <w:left w:val="single" w:sz="8" w:space="0" w:color="000000"/>
              <w:bottom w:val="single" w:sz="8" w:space="0" w:color="000000"/>
              <w:right w:val="single" w:sz="8" w:space="0" w:color="000000"/>
            </w:tcBorders>
            <w:hideMark/>
          </w:tcPr>
          <w:p w:rsidR="0079578B" w:rsidRPr="003B61B1" w:rsidRDefault="0079578B"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t>Wykonawca spełnia warunki udziału w 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79578B" w:rsidRPr="0079578B" w:rsidRDefault="0079578B" w:rsidP="00424F1E">
            <w:pPr>
              <w:spacing w:after="0"/>
              <w:jc w:val="right"/>
              <w:rPr>
                <w:rFonts w:ascii="Cambria" w:hAnsi="Cambria" w:cs="Arial"/>
                <w:b/>
                <w:sz w:val="24"/>
                <w:szCs w:val="24"/>
              </w:rPr>
            </w:pPr>
            <w:r w:rsidRPr="0079578B">
              <w:rPr>
                <w:rFonts w:ascii="Cambria" w:hAnsi="Cambria" w:cs="Arial"/>
                <w:b/>
                <w:sz w:val="24"/>
                <w:szCs w:val="24"/>
              </w:rPr>
              <w:t>85 993,60 zł</w:t>
            </w:r>
          </w:p>
        </w:tc>
        <w:tc>
          <w:tcPr>
            <w:tcW w:w="1271" w:type="dxa"/>
            <w:tcBorders>
              <w:top w:val="single" w:sz="8" w:space="0" w:color="000000"/>
              <w:left w:val="single" w:sz="8" w:space="0" w:color="000000"/>
              <w:bottom w:val="single" w:sz="8" w:space="0" w:color="000000"/>
              <w:right w:val="single" w:sz="8" w:space="0" w:color="000000"/>
            </w:tcBorders>
            <w:hideMark/>
          </w:tcPr>
          <w:p w:rsidR="0079578B" w:rsidRPr="0079578B" w:rsidRDefault="0079578B" w:rsidP="00424F1E">
            <w:pPr>
              <w:autoSpaceDE w:val="0"/>
              <w:autoSpaceDN w:val="0"/>
              <w:adjustRightInd w:val="0"/>
              <w:spacing w:after="0" w:line="240" w:lineRule="auto"/>
              <w:jc w:val="right"/>
              <w:rPr>
                <w:rFonts w:ascii="Cambria" w:hAnsi="Cambria" w:cs="Arial"/>
                <w:b/>
                <w:sz w:val="24"/>
                <w:szCs w:val="24"/>
              </w:rPr>
            </w:pPr>
            <w:r>
              <w:rPr>
                <w:rFonts w:ascii="Cambria" w:hAnsi="Cambria" w:cs="Arial"/>
                <w:b/>
                <w:sz w:val="24"/>
                <w:szCs w:val="24"/>
              </w:rPr>
              <w:t>100</w:t>
            </w:r>
            <w:r w:rsidRPr="0079578B">
              <w:rPr>
                <w:rFonts w:ascii="Cambria" w:hAnsi="Cambria" w:cs="Arial"/>
                <w:b/>
                <w:sz w:val="24"/>
                <w:szCs w:val="24"/>
              </w:rPr>
              <w:t xml:space="preserve"> pkt</w:t>
            </w:r>
          </w:p>
        </w:tc>
      </w:tr>
      <w:tr w:rsidR="0079578B" w:rsidRPr="003B61B1" w:rsidTr="00424F1E">
        <w:trPr>
          <w:trHeight w:val="415"/>
        </w:trPr>
        <w:tc>
          <w:tcPr>
            <w:tcW w:w="567" w:type="dxa"/>
            <w:tcBorders>
              <w:top w:val="single" w:sz="8" w:space="0" w:color="000000"/>
              <w:left w:val="single" w:sz="8" w:space="0" w:color="000000"/>
              <w:bottom w:val="single" w:sz="8" w:space="0" w:color="000000"/>
              <w:right w:val="single" w:sz="8" w:space="0" w:color="000000"/>
            </w:tcBorders>
          </w:tcPr>
          <w:p w:rsidR="0079578B" w:rsidRPr="003B61B1" w:rsidRDefault="0079578B" w:rsidP="00424F1E">
            <w:pPr>
              <w:autoSpaceDE w:val="0"/>
              <w:autoSpaceDN w:val="0"/>
              <w:adjustRightInd w:val="0"/>
              <w:spacing w:after="0" w:line="240" w:lineRule="auto"/>
              <w:jc w:val="center"/>
              <w:rPr>
                <w:rFonts w:ascii="Cambria" w:hAnsi="Cambria"/>
                <w:sz w:val="24"/>
                <w:szCs w:val="24"/>
              </w:rPr>
            </w:pPr>
            <w:r>
              <w:rPr>
                <w:rFonts w:ascii="Cambria" w:hAnsi="Cambria"/>
                <w:sz w:val="24"/>
                <w:szCs w:val="24"/>
              </w:rPr>
              <w:t>10</w:t>
            </w:r>
          </w:p>
        </w:tc>
        <w:tc>
          <w:tcPr>
            <w:tcW w:w="2944" w:type="dxa"/>
            <w:tcBorders>
              <w:top w:val="single" w:sz="8" w:space="0" w:color="000000"/>
              <w:left w:val="single" w:sz="8" w:space="0" w:color="000000"/>
              <w:bottom w:val="single" w:sz="8" w:space="0" w:color="000000"/>
              <w:right w:val="single" w:sz="8" w:space="0" w:color="000000"/>
            </w:tcBorders>
            <w:hideMark/>
          </w:tcPr>
          <w:p w:rsidR="0079578B" w:rsidRPr="003B61B1" w:rsidRDefault="0079578B" w:rsidP="00424F1E">
            <w:pPr>
              <w:rPr>
                <w:rFonts w:ascii="Cambria" w:hAnsi="Cambria" w:cs="Arial"/>
                <w:sz w:val="24"/>
                <w:szCs w:val="24"/>
              </w:rPr>
            </w:pPr>
            <w:r>
              <w:rPr>
                <w:rFonts w:ascii="Cambria" w:hAnsi="Cambria" w:cs="Arial"/>
                <w:sz w:val="24"/>
                <w:szCs w:val="24"/>
              </w:rPr>
              <w:t xml:space="preserve">IGLOMEN Sp. </w:t>
            </w:r>
            <w:proofErr w:type="spellStart"/>
            <w:r>
              <w:rPr>
                <w:rFonts w:ascii="Cambria" w:hAnsi="Cambria" w:cs="Arial"/>
                <w:sz w:val="24"/>
                <w:szCs w:val="24"/>
              </w:rPr>
              <w:t>z.o.o</w:t>
            </w:r>
            <w:proofErr w:type="spellEnd"/>
            <w:r>
              <w:rPr>
                <w:rFonts w:ascii="Cambria" w:hAnsi="Cambria" w:cs="Arial"/>
                <w:sz w:val="24"/>
                <w:szCs w:val="24"/>
              </w:rPr>
              <w:t xml:space="preserve">. </w:t>
            </w:r>
            <w:r>
              <w:rPr>
                <w:rFonts w:ascii="Cambria" w:hAnsi="Cambria" w:cs="Arial"/>
                <w:sz w:val="24"/>
                <w:szCs w:val="24"/>
              </w:rPr>
              <w:lastRenderedPageBreak/>
              <w:t>Kokotów 812A                  32 – 002 Węgrzce Wielkie</w:t>
            </w:r>
          </w:p>
        </w:tc>
        <w:tc>
          <w:tcPr>
            <w:tcW w:w="1417" w:type="dxa"/>
            <w:tcBorders>
              <w:top w:val="single" w:sz="8" w:space="0" w:color="000000"/>
              <w:left w:val="single" w:sz="8" w:space="0" w:color="000000"/>
              <w:bottom w:val="single" w:sz="8" w:space="0" w:color="000000"/>
              <w:right w:val="single" w:sz="8" w:space="0" w:color="000000"/>
            </w:tcBorders>
            <w:hideMark/>
          </w:tcPr>
          <w:p w:rsidR="0079578B" w:rsidRDefault="0079578B" w:rsidP="00424F1E">
            <w:pPr>
              <w:autoSpaceDE w:val="0"/>
              <w:autoSpaceDN w:val="0"/>
              <w:adjustRightInd w:val="0"/>
              <w:spacing w:after="0"/>
              <w:jc w:val="center"/>
              <w:rPr>
                <w:rFonts w:ascii="Cambria" w:hAnsi="Cambria" w:cs="Arial"/>
                <w:sz w:val="24"/>
                <w:szCs w:val="24"/>
              </w:rPr>
            </w:pPr>
            <w:r>
              <w:rPr>
                <w:rFonts w:ascii="Cambria" w:hAnsi="Cambria" w:cs="Arial"/>
                <w:sz w:val="24"/>
                <w:szCs w:val="24"/>
              </w:rPr>
              <w:lastRenderedPageBreak/>
              <w:t xml:space="preserve">Część </w:t>
            </w:r>
            <w:r w:rsidR="009732A1">
              <w:rPr>
                <w:rFonts w:ascii="Cambria" w:hAnsi="Cambria" w:cs="Arial"/>
                <w:sz w:val="24"/>
                <w:szCs w:val="24"/>
              </w:rPr>
              <w:t>III</w:t>
            </w:r>
          </w:p>
          <w:p w:rsidR="009732A1" w:rsidRPr="003B61B1" w:rsidRDefault="009732A1" w:rsidP="00424F1E">
            <w:pPr>
              <w:autoSpaceDE w:val="0"/>
              <w:autoSpaceDN w:val="0"/>
              <w:adjustRightInd w:val="0"/>
              <w:spacing w:after="0"/>
              <w:jc w:val="center"/>
              <w:rPr>
                <w:rFonts w:ascii="Cambria" w:hAnsi="Cambria" w:cs="Arial"/>
                <w:sz w:val="24"/>
                <w:szCs w:val="24"/>
              </w:rPr>
            </w:pPr>
            <w:r>
              <w:rPr>
                <w:rFonts w:ascii="Cambria" w:hAnsi="Cambria" w:cs="Arial"/>
                <w:sz w:val="24"/>
                <w:szCs w:val="24"/>
              </w:rPr>
              <w:lastRenderedPageBreak/>
              <w:t>Część IV</w:t>
            </w:r>
          </w:p>
        </w:tc>
        <w:tc>
          <w:tcPr>
            <w:tcW w:w="2267" w:type="dxa"/>
            <w:tcBorders>
              <w:top w:val="single" w:sz="8" w:space="0" w:color="000000"/>
              <w:left w:val="single" w:sz="8" w:space="0" w:color="000000"/>
              <w:bottom w:val="single" w:sz="8" w:space="0" w:color="000000"/>
              <w:right w:val="single" w:sz="8" w:space="0" w:color="000000"/>
            </w:tcBorders>
            <w:hideMark/>
          </w:tcPr>
          <w:p w:rsidR="0079578B" w:rsidRPr="003B61B1" w:rsidRDefault="009732A1" w:rsidP="00424F1E">
            <w:pPr>
              <w:autoSpaceDE w:val="0"/>
              <w:autoSpaceDN w:val="0"/>
              <w:adjustRightInd w:val="0"/>
              <w:spacing w:after="0" w:line="240" w:lineRule="auto"/>
              <w:jc w:val="center"/>
              <w:rPr>
                <w:rFonts w:ascii="Cambria" w:hAnsi="Cambria" w:cs="Arial"/>
                <w:szCs w:val="24"/>
              </w:rPr>
            </w:pPr>
            <w:r w:rsidRPr="003B61B1">
              <w:rPr>
                <w:rFonts w:ascii="Cambria" w:hAnsi="Cambria" w:cs="Arial"/>
                <w:szCs w:val="24"/>
              </w:rPr>
              <w:lastRenderedPageBreak/>
              <w:t xml:space="preserve">Wykonawca spełnia warunki udziału w </w:t>
            </w:r>
            <w:r w:rsidRPr="003B61B1">
              <w:rPr>
                <w:rFonts w:ascii="Cambria" w:hAnsi="Cambria" w:cs="Arial"/>
                <w:szCs w:val="24"/>
              </w:rPr>
              <w:lastRenderedPageBreak/>
              <w:t>postępowaniu, oferta nie podlega odrzuceniu</w:t>
            </w:r>
          </w:p>
        </w:tc>
        <w:tc>
          <w:tcPr>
            <w:tcW w:w="1704" w:type="dxa"/>
            <w:tcBorders>
              <w:top w:val="single" w:sz="8" w:space="0" w:color="000000"/>
              <w:left w:val="single" w:sz="8" w:space="0" w:color="000000"/>
              <w:bottom w:val="single" w:sz="8" w:space="0" w:color="000000"/>
              <w:right w:val="single" w:sz="8" w:space="0" w:color="000000"/>
            </w:tcBorders>
            <w:hideMark/>
          </w:tcPr>
          <w:p w:rsidR="0079578B" w:rsidRPr="009732A1" w:rsidRDefault="009732A1" w:rsidP="00424F1E">
            <w:pPr>
              <w:spacing w:after="0"/>
              <w:jc w:val="right"/>
              <w:rPr>
                <w:rFonts w:ascii="Cambria" w:hAnsi="Cambria" w:cs="Arial"/>
                <w:sz w:val="24"/>
                <w:szCs w:val="24"/>
              </w:rPr>
            </w:pPr>
            <w:r w:rsidRPr="009732A1">
              <w:rPr>
                <w:rFonts w:ascii="Cambria" w:hAnsi="Cambria" w:cs="Arial"/>
                <w:sz w:val="24"/>
                <w:szCs w:val="24"/>
              </w:rPr>
              <w:lastRenderedPageBreak/>
              <w:t>31 863,20 zł</w:t>
            </w:r>
          </w:p>
          <w:p w:rsidR="009732A1" w:rsidRPr="009732A1" w:rsidRDefault="009732A1" w:rsidP="00424F1E">
            <w:pPr>
              <w:spacing w:after="0"/>
              <w:jc w:val="right"/>
              <w:rPr>
                <w:rFonts w:ascii="Cambria" w:hAnsi="Cambria" w:cs="Arial"/>
                <w:sz w:val="24"/>
                <w:szCs w:val="24"/>
              </w:rPr>
            </w:pPr>
            <w:r w:rsidRPr="009732A1">
              <w:rPr>
                <w:rFonts w:ascii="Cambria" w:hAnsi="Cambria" w:cs="Arial"/>
                <w:sz w:val="24"/>
                <w:szCs w:val="24"/>
              </w:rPr>
              <w:lastRenderedPageBreak/>
              <w:t>1 558,00 zł</w:t>
            </w:r>
          </w:p>
        </w:tc>
        <w:tc>
          <w:tcPr>
            <w:tcW w:w="1271" w:type="dxa"/>
            <w:tcBorders>
              <w:top w:val="single" w:sz="8" w:space="0" w:color="000000"/>
              <w:left w:val="single" w:sz="8" w:space="0" w:color="000000"/>
              <w:bottom w:val="single" w:sz="8" w:space="0" w:color="000000"/>
              <w:right w:val="single" w:sz="8" w:space="0" w:color="000000"/>
            </w:tcBorders>
            <w:hideMark/>
          </w:tcPr>
          <w:p w:rsidR="0079578B" w:rsidRPr="009732A1" w:rsidRDefault="009732A1" w:rsidP="00424F1E">
            <w:pPr>
              <w:autoSpaceDE w:val="0"/>
              <w:autoSpaceDN w:val="0"/>
              <w:adjustRightInd w:val="0"/>
              <w:spacing w:after="0" w:line="240" w:lineRule="auto"/>
              <w:jc w:val="right"/>
              <w:rPr>
                <w:rFonts w:ascii="Cambria" w:hAnsi="Cambria" w:cs="Arial"/>
                <w:sz w:val="24"/>
                <w:szCs w:val="24"/>
              </w:rPr>
            </w:pPr>
            <w:r w:rsidRPr="009732A1">
              <w:rPr>
                <w:rFonts w:ascii="Cambria" w:hAnsi="Cambria" w:cs="Arial"/>
                <w:sz w:val="24"/>
                <w:szCs w:val="24"/>
              </w:rPr>
              <w:lastRenderedPageBreak/>
              <w:t>69,97 pkt</w:t>
            </w:r>
          </w:p>
          <w:p w:rsidR="009732A1" w:rsidRPr="009732A1" w:rsidRDefault="009732A1" w:rsidP="00424F1E">
            <w:pPr>
              <w:autoSpaceDE w:val="0"/>
              <w:autoSpaceDN w:val="0"/>
              <w:adjustRightInd w:val="0"/>
              <w:spacing w:after="0" w:line="240" w:lineRule="auto"/>
              <w:jc w:val="right"/>
              <w:rPr>
                <w:rFonts w:ascii="Cambria" w:hAnsi="Cambria" w:cs="Arial"/>
                <w:sz w:val="24"/>
                <w:szCs w:val="24"/>
              </w:rPr>
            </w:pPr>
          </w:p>
          <w:p w:rsidR="009732A1" w:rsidRPr="009732A1" w:rsidRDefault="009732A1" w:rsidP="00424F1E">
            <w:pPr>
              <w:autoSpaceDE w:val="0"/>
              <w:autoSpaceDN w:val="0"/>
              <w:adjustRightInd w:val="0"/>
              <w:spacing w:after="0" w:line="240" w:lineRule="auto"/>
              <w:jc w:val="right"/>
              <w:rPr>
                <w:rFonts w:ascii="Cambria" w:hAnsi="Cambria" w:cs="Arial"/>
                <w:sz w:val="24"/>
                <w:szCs w:val="24"/>
              </w:rPr>
            </w:pPr>
            <w:r w:rsidRPr="009732A1">
              <w:rPr>
                <w:rFonts w:ascii="Cambria" w:hAnsi="Cambria" w:cs="Arial"/>
                <w:sz w:val="24"/>
                <w:szCs w:val="24"/>
              </w:rPr>
              <w:lastRenderedPageBreak/>
              <w:t>97,56 pkt</w:t>
            </w:r>
          </w:p>
        </w:tc>
      </w:tr>
    </w:tbl>
    <w:p w:rsidR="008D78D6" w:rsidRPr="003B61B1" w:rsidRDefault="008D78D6" w:rsidP="008D78D6">
      <w:pPr>
        <w:rPr>
          <w:rFonts w:ascii="Cambria" w:hAnsi="Cambria"/>
          <w:b/>
          <w:sz w:val="24"/>
          <w:szCs w:val="24"/>
        </w:rPr>
      </w:pPr>
    </w:p>
    <w:p w:rsidR="008D78D6" w:rsidRPr="003B61B1" w:rsidRDefault="008D78D6" w:rsidP="008D78D6">
      <w:pPr>
        <w:jc w:val="both"/>
        <w:rPr>
          <w:rFonts w:ascii="Cambria" w:hAnsi="Cambria" w:cs="Arial"/>
          <w:sz w:val="24"/>
          <w:szCs w:val="24"/>
        </w:rPr>
      </w:pPr>
      <w:r w:rsidRPr="003B61B1">
        <w:rPr>
          <w:rFonts w:ascii="Cambria" w:hAnsi="Cambria" w:cs="Arial"/>
          <w:sz w:val="24"/>
          <w:szCs w:val="24"/>
        </w:rPr>
        <w:t xml:space="preserve">Na podstawie oceny spełnienia warunków udziału w postępowaniu oraz kryteriów oceny ofert ustalono, </w:t>
      </w:r>
      <w:r w:rsidR="009732A1">
        <w:rPr>
          <w:rFonts w:ascii="Cambria" w:hAnsi="Cambria" w:cs="Arial"/>
          <w:sz w:val="24"/>
          <w:szCs w:val="24"/>
        </w:rPr>
        <w:t>pięć</w:t>
      </w:r>
      <w:r w:rsidRPr="003B61B1">
        <w:rPr>
          <w:rFonts w:ascii="Cambria" w:hAnsi="Cambria" w:cs="Arial"/>
          <w:sz w:val="24"/>
          <w:szCs w:val="24"/>
        </w:rPr>
        <w:t xml:space="preserve"> firm otrzymało po </w:t>
      </w:r>
      <w:r w:rsidRPr="003B61B1">
        <w:rPr>
          <w:rFonts w:ascii="Cambria" w:hAnsi="Cambria" w:cs="Arial"/>
          <w:b/>
          <w:sz w:val="24"/>
          <w:szCs w:val="24"/>
        </w:rPr>
        <w:t>100 pkt</w:t>
      </w:r>
      <w:r w:rsidRPr="003B61B1">
        <w:rPr>
          <w:rFonts w:ascii="Cambria" w:hAnsi="Cambria" w:cs="Arial"/>
          <w:sz w:val="24"/>
          <w:szCs w:val="24"/>
        </w:rPr>
        <w:t xml:space="preserve"> na poszczególne części zamówienia oraz </w:t>
      </w:r>
      <w:r w:rsidR="009732A1">
        <w:rPr>
          <w:rFonts w:ascii="Cambria" w:hAnsi="Cambria" w:cs="Arial"/>
          <w:sz w:val="24"/>
          <w:szCs w:val="24"/>
        </w:rPr>
        <w:t>pięć</w:t>
      </w:r>
      <w:r w:rsidRPr="003B61B1">
        <w:rPr>
          <w:rFonts w:ascii="Cambria" w:hAnsi="Cambria" w:cs="Arial"/>
          <w:sz w:val="24"/>
          <w:szCs w:val="24"/>
        </w:rPr>
        <w:t xml:space="preserve"> firm oceny niższe w </w:t>
      </w:r>
      <w:r w:rsidR="007235CD">
        <w:rPr>
          <w:rFonts w:ascii="Cambria" w:hAnsi="Cambria" w:cs="Arial"/>
          <w:sz w:val="24"/>
          <w:szCs w:val="24"/>
        </w:rPr>
        <w:t>dziesięciu</w:t>
      </w:r>
      <w:r w:rsidRPr="003B61B1">
        <w:rPr>
          <w:rFonts w:ascii="Cambria" w:hAnsi="Cambria" w:cs="Arial"/>
          <w:sz w:val="24"/>
          <w:szCs w:val="24"/>
        </w:rPr>
        <w:t xml:space="preserve"> składanych częściach ofert.</w:t>
      </w:r>
    </w:p>
    <w:p w:rsidR="008D78D6" w:rsidRPr="003B61B1" w:rsidRDefault="008D78D6" w:rsidP="008D78D6">
      <w:pPr>
        <w:pStyle w:val="Akapitzlist"/>
        <w:autoSpaceDE w:val="0"/>
        <w:autoSpaceDN w:val="0"/>
        <w:adjustRightInd w:val="0"/>
        <w:spacing w:after="0"/>
        <w:jc w:val="both"/>
        <w:rPr>
          <w:rFonts w:ascii="Cambria" w:hAnsi="Cambria" w:cs="Arial"/>
          <w:color w:val="FF0000"/>
          <w:sz w:val="24"/>
          <w:szCs w:val="24"/>
        </w:rPr>
      </w:pPr>
    </w:p>
    <w:p w:rsidR="008D78D6" w:rsidRPr="003B61B1" w:rsidRDefault="008D78D6" w:rsidP="008D78D6">
      <w:pPr>
        <w:pStyle w:val="Akapitzlist"/>
        <w:spacing w:after="0"/>
        <w:jc w:val="both"/>
        <w:rPr>
          <w:rFonts w:ascii="Cambria" w:hAnsi="Cambria" w:cs="Arial"/>
          <w:sz w:val="24"/>
          <w:szCs w:val="24"/>
        </w:rPr>
      </w:pPr>
    </w:p>
    <w:p w:rsidR="008D78D6" w:rsidRDefault="0025277E" w:rsidP="008D78D6">
      <w:pPr>
        <w:pStyle w:val="Akapitzlist"/>
        <w:numPr>
          <w:ilvl w:val="0"/>
          <w:numId w:val="5"/>
        </w:numPr>
        <w:spacing w:after="0"/>
        <w:ind w:left="284"/>
        <w:jc w:val="both"/>
        <w:rPr>
          <w:rFonts w:ascii="Cambria" w:hAnsi="Cambria" w:cs="Arial"/>
          <w:sz w:val="24"/>
          <w:szCs w:val="24"/>
        </w:rPr>
      </w:pPr>
      <w:r>
        <w:rPr>
          <w:rFonts w:ascii="Cambria" w:hAnsi="Cambria" w:cs="Arial"/>
          <w:b/>
          <w:sz w:val="24"/>
          <w:szCs w:val="24"/>
        </w:rPr>
        <w:t>Firma Handlowo – Usługowa Andrzej Wójcik Porąbki 105, 26 – 004 Bieliny</w:t>
      </w:r>
      <w:r w:rsidR="007235CD">
        <w:rPr>
          <w:rFonts w:ascii="Cambria" w:hAnsi="Cambria" w:cs="Arial"/>
          <w:sz w:val="24"/>
          <w:szCs w:val="24"/>
        </w:rPr>
        <w:t xml:space="preserve"> </w:t>
      </w:r>
      <w:r w:rsidR="008D78D6" w:rsidRPr="003B61B1">
        <w:rPr>
          <w:rFonts w:ascii="Cambria" w:hAnsi="Cambria" w:cs="Arial"/>
          <w:sz w:val="24"/>
          <w:szCs w:val="24"/>
        </w:rPr>
        <w:t>odpowiada wszystkim wymaganiom określonym w Ustawie oraz w specyfikacji i została oceniona jako najkorzystniejsza w oparciu o podane w specyfikacji kryterium wyboru dotyczącej</w:t>
      </w:r>
      <w:r w:rsidR="008D78D6" w:rsidRPr="003B61B1">
        <w:rPr>
          <w:rFonts w:ascii="Cambria" w:hAnsi="Cambria" w:cs="Arial"/>
          <w:b/>
          <w:sz w:val="24"/>
          <w:szCs w:val="24"/>
        </w:rPr>
        <w:t xml:space="preserve"> </w:t>
      </w:r>
      <w:r w:rsidR="007C5749">
        <w:rPr>
          <w:rFonts w:ascii="Cambria" w:hAnsi="Cambria" w:cs="Arial"/>
          <w:b/>
          <w:sz w:val="24"/>
          <w:szCs w:val="24"/>
        </w:rPr>
        <w:br/>
      </w:r>
      <w:r w:rsidR="008D78D6" w:rsidRPr="003B61B1">
        <w:rPr>
          <w:rFonts w:ascii="Cambria" w:hAnsi="Cambria" w:cs="Arial"/>
          <w:b/>
          <w:sz w:val="24"/>
          <w:szCs w:val="24"/>
        </w:rPr>
        <w:t xml:space="preserve">części I - </w:t>
      </w:r>
      <w:r w:rsidR="008D78D6" w:rsidRPr="003B61B1">
        <w:rPr>
          <w:rFonts w:ascii="Cambria" w:hAnsi="Cambria" w:cs="Arial"/>
          <w:b/>
          <w:color w:val="000000"/>
          <w:sz w:val="24"/>
          <w:szCs w:val="24"/>
        </w:rPr>
        <w:t>warzywa i owoce</w:t>
      </w:r>
      <w:r w:rsidR="008D78D6" w:rsidRPr="003B61B1">
        <w:rPr>
          <w:rFonts w:ascii="Cambria" w:hAnsi="Cambria" w:cs="Arial"/>
          <w:sz w:val="24"/>
          <w:szCs w:val="24"/>
        </w:rPr>
        <w:t xml:space="preserve"> i złożyła ofertę na kwotę: </w:t>
      </w:r>
      <w:r w:rsidR="007235CD">
        <w:rPr>
          <w:rFonts w:ascii="Cambria" w:hAnsi="Cambria" w:cs="Arial"/>
          <w:b/>
          <w:sz w:val="24"/>
          <w:szCs w:val="24"/>
        </w:rPr>
        <w:t xml:space="preserve">14 330,00 </w:t>
      </w:r>
      <w:r w:rsidR="008D78D6" w:rsidRPr="003B61B1">
        <w:rPr>
          <w:rFonts w:ascii="Cambria" w:hAnsi="Cambria" w:cs="Arial"/>
          <w:b/>
          <w:sz w:val="24"/>
          <w:szCs w:val="24"/>
        </w:rPr>
        <w:t xml:space="preserve"> zł</w:t>
      </w:r>
      <w:r w:rsidR="008D78D6" w:rsidRPr="003B61B1">
        <w:rPr>
          <w:rFonts w:ascii="Cambria" w:hAnsi="Cambria" w:cs="Arial"/>
          <w:sz w:val="24"/>
          <w:szCs w:val="24"/>
        </w:rPr>
        <w:t xml:space="preserve"> (słownie: </w:t>
      </w:r>
      <w:r w:rsidR="007235CD">
        <w:rPr>
          <w:rFonts w:ascii="Cambria" w:hAnsi="Cambria" w:cs="Arial"/>
          <w:sz w:val="24"/>
          <w:szCs w:val="24"/>
        </w:rPr>
        <w:t>czternaście</w:t>
      </w:r>
      <w:r w:rsidR="008D78D6" w:rsidRPr="003B61B1">
        <w:rPr>
          <w:rFonts w:ascii="Cambria" w:hAnsi="Cambria" w:cs="Arial"/>
          <w:sz w:val="24"/>
          <w:szCs w:val="24"/>
        </w:rPr>
        <w:t xml:space="preserve"> tysięcy </w:t>
      </w:r>
      <w:r w:rsidR="007235CD">
        <w:rPr>
          <w:rFonts w:ascii="Cambria" w:hAnsi="Cambria" w:cs="Arial"/>
          <w:sz w:val="24"/>
          <w:szCs w:val="24"/>
        </w:rPr>
        <w:t>trzysta trzydzieści</w:t>
      </w:r>
      <w:r w:rsidR="008D78D6" w:rsidRPr="003B61B1">
        <w:rPr>
          <w:rFonts w:ascii="Cambria" w:hAnsi="Cambria" w:cs="Arial"/>
          <w:sz w:val="24"/>
          <w:szCs w:val="24"/>
        </w:rPr>
        <w:t xml:space="preserve"> złotych 00/100).</w:t>
      </w:r>
    </w:p>
    <w:p w:rsidR="008D78D6" w:rsidRPr="003B61B1" w:rsidRDefault="008D78D6" w:rsidP="008D78D6">
      <w:pPr>
        <w:pStyle w:val="Akapitzlist"/>
        <w:spacing w:after="0"/>
        <w:ind w:left="284"/>
        <w:jc w:val="both"/>
        <w:rPr>
          <w:rFonts w:ascii="Cambria" w:hAnsi="Cambria" w:cs="Arial"/>
          <w:sz w:val="24"/>
          <w:szCs w:val="24"/>
        </w:rPr>
      </w:pPr>
    </w:p>
    <w:p w:rsidR="008D78D6" w:rsidRPr="003B61B1" w:rsidRDefault="00FD688E" w:rsidP="008D78D6">
      <w:pPr>
        <w:pStyle w:val="Akapitzlist"/>
        <w:numPr>
          <w:ilvl w:val="0"/>
          <w:numId w:val="5"/>
        </w:numPr>
        <w:autoSpaceDE w:val="0"/>
        <w:autoSpaceDN w:val="0"/>
        <w:adjustRightInd w:val="0"/>
        <w:spacing w:after="0"/>
        <w:ind w:left="284"/>
        <w:jc w:val="both"/>
        <w:rPr>
          <w:rFonts w:ascii="Cambria" w:hAnsi="Cambria" w:cs="Arial"/>
          <w:color w:val="FF0000"/>
          <w:sz w:val="24"/>
          <w:szCs w:val="24"/>
        </w:rPr>
      </w:pPr>
      <w:r>
        <w:rPr>
          <w:rFonts w:ascii="Cambria" w:hAnsi="Cambria" w:cs="Arial"/>
          <w:b/>
          <w:sz w:val="24"/>
          <w:szCs w:val="24"/>
        </w:rPr>
        <w:t xml:space="preserve">Piekarnia „Jedynka” s. c. Fornalik Andrzej, Fornalik Ewa, Lasota Hubert </w:t>
      </w:r>
      <w:r>
        <w:rPr>
          <w:rFonts w:ascii="Cambria" w:hAnsi="Cambria" w:cs="Arial"/>
          <w:b/>
          <w:sz w:val="24"/>
          <w:szCs w:val="24"/>
        </w:rPr>
        <w:br/>
        <w:t>ul. Bodzentyńska 12, 26 – 130 Suchedniów</w:t>
      </w:r>
      <w:r>
        <w:rPr>
          <w:rFonts w:ascii="Cambria" w:hAnsi="Cambria" w:cs="Arial"/>
          <w:sz w:val="24"/>
          <w:szCs w:val="24"/>
        </w:rPr>
        <w:t xml:space="preserve"> </w:t>
      </w:r>
      <w:r w:rsidR="008D78D6" w:rsidRPr="003B61B1">
        <w:rPr>
          <w:rFonts w:ascii="Cambria" w:hAnsi="Cambria" w:cs="Arial"/>
          <w:sz w:val="24"/>
          <w:szCs w:val="24"/>
        </w:rPr>
        <w:t>odpowiada wszystkim wymaga</w:t>
      </w:r>
      <w:r w:rsidR="008D78D6">
        <w:rPr>
          <w:rFonts w:ascii="Cambria" w:hAnsi="Cambria" w:cs="Arial"/>
          <w:sz w:val="24"/>
          <w:szCs w:val="24"/>
        </w:rPr>
        <w:t xml:space="preserve">niom określonym w Ustawie oraz </w:t>
      </w:r>
      <w:r w:rsidR="008D78D6" w:rsidRPr="003B61B1">
        <w:rPr>
          <w:rFonts w:ascii="Cambria" w:hAnsi="Cambria" w:cs="Arial"/>
          <w:sz w:val="24"/>
          <w:szCs w:val="24"/>
        </w:rPr>
        <w:t xml:space="preserve">w specyfikacji i została oceniona jako najkorzystniejsza w oparciu o podane w specyfikacji kryterium wyboru dotyczącej  </w:t>
      </w:r>
      <w:r w:rsidR="008D78D6" w:rsidRPr="003B61B1">
        <w:rPr>
          <w:rFonts w:ascii="Cambria" w:hAnsi="Cambria" w:cs="Arial"/>
          <w:b/>
          <w:sz w:val="24"/>
          <w:szCs w:val="24"/>
        </w:rPr>
        <w:t>cz. II – wyroby piekarskie</w:t>
      </w:r>
      <w:r w:rsidR="008D78D6" w:rsidRPr="003B61B1">
        <w:rPr>
          <w:rFonts w:ascii="Cambria" w:hAnsi="Cambria" w:cs="Arial"/>
          <w:sz w:val="24"/>
          <w:szCs w:val="24"/>
        </w:rPr>
        <w:t xml:space="preserve"> i złożyła ofertę na kwotę: </w:t>
      </w:r>
      <w:r>
        <w:rPr>
          <w:rFonts w:ascii="Cambria" w:hAnsi="Cambria" w:cs="Arial"/>
          <w:b/>
          <w:sz w:val="24"/>
          <w:szCs w:val="24"/>
        </w:rPr>
        <w:t>10 861,00</w:t>
      </w:r>
      <w:r w:rsidR="008D78D6" w:rsidRPr="003B61B1">
        <w:rPr>
          <w:rFonts w:ascii="Cambria" w:hAnsi="Cambria" w:cs="Arial"/>
          <w:b/>
          <w:sz w:val="24"/>
          <w:szCs w:val="24"/>
        </w:rPr>
        <w:t xml:space="preserve"> zł</w:t>
      </w:r>
      <w:r w:rsidR="008D78D6" w:rsidRPr="003B61B1">
        <w:rPr>
          <w:rFonts w:ascii="Cambria" w:hAnsi="Cambria" w:cs="Arial"/>
          <w:sz w:val="24"/>
          <w:szCs w:val="24"/>
        </w:rPr>
        <w:t xml:space="preserve"> (słownie: </w:t>
      </w:r>
      <w:r>
        <w:rPr>
          <w:rFonts w:ascii="Cambria" w:hAnsi="Cambria" w:cs="Arial"/>
          <w:sz w:val="24"/>
          <w:szCs w:val="24"/>
        </w:rPr>
        <w:t>dziesięć</w:t>
      </w:r>
      <w:r w:rsidR="008D78D6" w:rsidRPr="003B61B1">
        <w:rPr>
          <w:rFonts w:ascii="Cambria" w:hAnsi="Cambria" w:cs="Arial"/>
          <w:sz w:val="24"/>
          <w:szCs w:val="24"/>
        </w:rPr>
        <w:t xml:space="preserve"> tysięcy </w:t>
      </w:r>
      <w:r>
        <w:rPr>
          <w:rFonts w:ascii="Cambria" w:hAnsi="Cambria" w:cs="Arial"/>
          <w:sz w:val="24"/>
          <w:szCs w:val="24"/>
        </w:rPr>
        <w:t>osiemset sześćdziesiąt jeden</w:t>
      </w:r>
      <w:r w:rsidR="008D78D6" w:rsidRPr="003B61B1">
        <w:rPr>
          <w:rFonts w:ascii="Cambria" w:hAnsi="Cambria" w:cs="Arial"/>
          <w:sz w:val="24"/>
          <w:szCs w:val="24"/>
        </w:rPr>
        <w:t xml:space="preserve"> złot</w:t>
      </w:r>
      <w:r>
        <w:rPr>
          <w:rFonts w:ascii="Cambria" w:hAnsi="Cambria" w:cs="Arial"/>
          <w:sz w:val="24"/>
          <w:szCs w:val="24"/>
        </w:rPr>
        <w:t>y</w:t>
      </w:r>
      <w:r w:rsidR="008D78D6" w:rsidRPr="003B61B1">
        <w:rPr>
          <w:rFonts w:ascii="Cambria" w:hAnsi="Cambria" w:cs="Arial"/>
          <w:sz w:val="24"/>
          <w:szCs w:val="24"/>
        </w:rPr>
        <w:t xml:space="preserve"> 00/100).</w:t>
      </w:r>
    </w:p>
    <w:p w:rsidR="008D78D6" w:rsidRPr="003B61B1" w:rsidRDefault="008D78D6" w:rsidP="008D78D6">
      <w:pPr>
        <w:pStyle w:val="Akapitzlist"/>
        <w:autoSpaceDE w:val="0"/>
        <w:autoSpaceDN w:val="0"/>
        <w:adjustRightInd w:val="0"/>
        <w:spacing w:after="0"/>
        <w:ind w:left="284"/>
        <w:jc w:val="both"/>
        <w:rPr>
          <w:rFonts w:ascii="Cambria" w:hAnsi="Cambria" w:cs="Arial"/>
          <w:color w:val="FF0000"/>
          <w:sz w:val="24"/>
          <w:szCs w:val="24"/>
        </w:rPr>
      </w:pPr>
    </w:p>
    <w:p w:rsidR="008D78D6" w:rsidRPr="003B61B1" w:rsidRDefault="008D78D6" w:rsidP="008D78D6">
      <w:pPr>
        <w:pStyle w:val="Akapitzlist"/>
        <w:numPr>
          <w:ilvl w:val="0"/>
          <w:numId w:val="5"/>
        </w:numPr>
        <w:ind w:left="284"/>
        <w:jc w:val="both"/>
        <w:rPr>
          <w:rFonts w:ascii="Cambria" w:hAnsi="Cambria" w:cs="Arial"/>
          <w:b/>
          <w:sz w:val="24"/>
          <w:szCs w:val="24"/>
        </w:rPr>
      </w:pPr>
      <w:r w:rsidRPr="003B61B1">
        <w:rPr>
          <w:rFonts w:ascii="Cambria" w:hAnsi="Cambria" w:cs="Arial"/>
          <w:b/>
          <w:sz w:val="24"/>
          <w:szCs w:val="24"/>
        </w:rPr>
        <w:t xml:space="preserve">„INTERPOLAR” Magdalena </w:t>
      </w:r>
      <w:r w:rsidR="007C5749">
        <w:rPr>
          <w:rFonts w:ascii="Cambria" w:hAnsi="Cambria" w:cs="Arial"/>
          <w:b/>
          <w:sz w:val="24"/>
          <w:szCs w:val="24"/>
        </w:rPr>
        <w:t>Markiewicz</w:t>
      </w:r>
      <w:r w:rsidRPr="003B61B1">
        <w:rPr>
          <w:rFonts w:ascii="Cambria" w:hAnsi="Cambria" w:cs="Arial"/>
          <w:b/>
          <w:sz w:val="24"/>
          <w:szCs w:val="24"/>
        </w:rPr>
        <w:t xml:space="preserve"> ul. Wiejska 55, 25-319 Kielce </w:t>
      </w:r>
      <w:r w:rsidRPr="003B61B1">
        <w:rPr>
          <w:rFonts w:ascii="Cambria" w:hAnsi="Cambria" w:cs="Arial"/>
          <w:sz w:val="24"/>
          <w:szCs w:val="24"/>
        </w:rPr>
        <w:t xml:space="preserve">odpowiada wszystkim wymaganiom określonym w Ustawie oraz w specyfikacji i została oceniona jako najkorzystniejsza w oparciu o podane w specyfikacji kryterium wyboru dotyczącej </w:t>
      </w:r>
      <w:r w:rsidRPr="003B61B1">
        <w:rPr>
          <w:rFonts w:ascii="Cambria" w:hAnsi="Cambria" w:cs="Arial"/>
          <w:b/>
          <w:sz w:val="24"/>
          <w:szCs w:val="24"/>
        </w:rPr>
        <w:t xml:space="preserve">części III - </w:t>
      </w:r>
      <w:r w:rsidRPr="003B61B1">
        <w:rPr>
          <w:rFonts w:ascii="Cambria" w:hAnsi="Cambria" w:cs="Arial"/>
          <w:b/>
          <w:color w:val="000000"/>
          <w:sz w:val="24"/>
          <w:szCs w:val="24"/>
        </w:rPr>
        <w:t xml:space="preserve">mrożone artykuły spożywcze </w:t>
      </w:r>
      <w:r w:rsidRPr="003B61B1">
        <w:rPr>
          <w:rFonts w:ascii="Cambria" w:hAnsi="Cambria" w:cs="Arial"/>
          <w:sz w:val="24"/>
          <w:szCs w:val="24"/>
        </w:rPr>
        <w:t>i złożyła ofertę na kwotę:</w:t>
      </w:r>
      <w:r w:rsidRPr="003B61B1">
        <w:rPr>
          <w:rFonts w:ascii="Cambria" w:hAnsi="Cambria" w:cs="Arial"/>
          <w:color w:val="FF0000"/>
          <w:sz w:val="24"/>
          <w:szCs w:val="24"/>
        </w:rPr>
        <w:t xml:space="preserve"> </w:t>
      </w:r>
      <w:r w:rsidR="007C5749">
        <w:rPr>
          <w:rFonts w:ascii="Cambria" w:hAnsi="Cambria" w:cs="Arial"/>
          <w:b/>
          <w:sz w:val="24"/>
          <w:szCs w:val="24"/>
        </w:rPr>
        <w:t xml:space="preserve">22 295,00 zł </w:t>
      </w:r>
      <w:r w:rsidRPr="003B61B1">
        <w:rPr>
          <w:rFonts w:ascii="Cambria" w:hAnsi="Cambria" w:cs="Arial"/>
          <w:sz w:val="24"/>
          <w:szCs w:val="24"/>
        </w:rPr>
        <w:t xml:space="preserve"> (słownie: dwadzieścia </w:t>
      </w:r>
      <w:r w:rsidR="007C5749">
        <w:rPr>
          <w:rFonts w:ascii="Cambria" w:hAnsi="Cambria" w:cs="Arial"/>
          <w:sz w:val="24"/>
          <w:szCs w:val="24"/>
        </w:rPr>
        <w:t xml:space="preserve">dwa </w:t>
      </w:r>
      <w:r w:rsidRPr="003B61B1">
        <w:rPr>
          <w:rFonts w:ascii="Cambria" w:hAnsi="Cambria" w:cs="Arial"/>
          <w:sz w:val="24"/>
          <w:szCs w:val="24"/>
        </w:rPr>
        <w:t>tysi</w:t>
      </w:r>
      <w:r w:rsidR="007C5749">
        <w:rPr>
          <w:rFonts w:ascii="Cambria" w:hAnsi="Cambria" w:cs="Arial"/>
          <w:sz w:val="24"/>
          <w:szCs w:val="24"/>
        </w:rPr>
        <w:t>ą</w:t>
      </w:r>
      <w:r w:rsidRPr="003B61B1">
        <w:rPr>
          <w:rFonts w:ascii="Cambria" w:hAnsi="Cambria" w:cs="Arial"/>
          <w:sz w:val="24"/>
          <w:szCs w:val="24"/>
        </w:rPr>
        <w:t>c</w:t>
      </w:r>
      <w:r w:rsidR="007C5749">
        <w:rPr>
          <w:rFonts w:ascii="Cambria" w:hAnsi="Cambria" w:cs="Arial"/>
          <w:sz w:val="24"/>
          <w:szCs w:val="24"/>
        </w:rPr>
        <w:t>e</w:t>
      </w:r>
      <w:r w:rsidRPr="003B61B1">
        <w:rPr>
          <w:rFonts w:ascii="Cambria" w:hAnsi="Cambria" w:cs="Arial"/>
          <w:sz w:val="24"/>
          <w:szCs w:val="24"/>
        </w:rPr>
        <w:t xml:space="preserve"> </w:t>
      </w:r>
      <w:r w:rsidR="007C5749">
        <w:rPr>
          <w:rFonts w:ascii="Cambria" w:hAnsi="Cambria" w:cs="Arial"/>
          <w:sz w:val="24"/>
          <w:szCs w:val="24"/>
        </w:rPr>
        <w:t xml:space="preserve">dwieście dziewięćdziesiąt </w:t>
      </w:r>
      <w:r w:rsidRPr="003B61B1">
        <w:rPr>
          <w:rFonts w:ascii="Cambria" w:hAnsi="Cambria" w:cs="Arial"/>
          <w:sz w:val="24"/>
          <w:szCs w:val="24"/>
        </w:rPr>
        <w:t xml:space="preserve"> pięć złotych 00/100).</w:t>
      </w:r>
    </w:p>
    <w:p w:rsidR="008D78D6" w:rsidRPr="003B61B1" w:rsidRDefault="008D78D6" w:rsidP="008D78D6">
      <w:pPr>
        <w:pStyle w:val="Akapitzlist"/>
        <w:ind w:left="284"/>
        <w:jc w:val="both"/>
        <w:rPr>
          <w:rFonts w:ascii="Cambria" w:hAnsi="Cambria" w:cs="Arial"/>
          <w:b/>
          <w:sz w:val="24"/>
          <w:szCs w:val="24"/>
        </w:rPr>
      </w:pPr>
    </w:p>
    <w:p w:rsidR="008D78D6" w:rsidRPr="003B61B1" w:rsidRDefault="007C5749" w:rsidP="008D78D6">
      <w:pPr>
        <w:pStyle w:val="Akapitzlist"/>
        <w:numPr>
          <w:ilvl w:val="0"/>
          <w:numId w:val="5"/>
        </w:numPr>
        <w:spacing w:after="0"/>
        <w:ind w:left="284"/>
        <w:jc w:val="both"/>
        <w:rPr>
          <w:rFonts w:ascii="Cambria" w:hAnsi="Cambria" w:cs="Arial"/>
          <w:sz w:val="24"/>
          <w:szCs w:val="24"/>
        </w:rPr>
      </w:pPr>
      <w:r w:rsidRPr="007C5749">
        <w:rPr>
          <w:rFonts w:ascii="Cambria" w:hAnsi="Cambria" w:cs="Arial"/>
          <w:b/>
          <w:sz w:val="24"/>
          <w:szCs w:val="24"/>
        </w:rPr>
        <w:t>Przedsiębiorstwo Handlowo - Usługowe „MIR” Robert Guca Al. Górników Staszicowskich 126, 25-808 Kielce</w:t>
      </w:r>
      <w:r w:rsidR="008D78D6" w:rsidRPr="003B61B1">
        <w:rPr>
          <w:rFonts w:ascii="Cambria" w:hAnsi="Cambria" w:cs="Arial"/>
          <w:b/>
          <w:sz w:val="24"/>
          <w:szCs w:val="24"/>
        </w:rPr>
        <w:t xml:space="preserve"> </w:t>
      </w:r>
      <w:r w:rsidR="008D78D6" w:rsidRPr="003B61B1">
        <w:rPr>
          <w:rFonts w:ascii="Cambria" w:hAnsi="Cambria" w:cs="Arial"/>
          <w:sz w:val="24"/>
          <w:szCs w:val="24"/>
        </w:rPr>
        <w:t>odpowiada wszystkim wymaganiom określonym w Ustawie oraz w</w:t>
      </w:r>
      <w:r>
        <w:rPr>
          <w:rFonts w:ascii="Cambria" w:hAnsi="Cambria" w:cs="Arial"/>
          <w:sz w:val="24"/>
          <w:szCs w:val="24"/>
        </w:rPr>
        <w:t xml:space="preserve"> specyfikacji i została oceniona</w:t>
      </w:r>
      <w:r w:rsidR="008D78D6" w:rsidRPr="003B61B1">
        <w:rPr>
          <w:rFonts w:ascii="Cambria" w:hAnsi="Cambria" w:cs="Arial"/>
          <w:sz w:val="24"/>
          <w:szCs w:val="24"/>
        </w:rPr>
        <w:t xml:space="preserve"> jako najkorzystniejsza w oparciu o podane w specyfikacji kryterium wyboru dotyczącej</w:t>
      </w:r>
      <w:r w:rsidR="008D78D6" w:rsidRPr="003B61B1">
        <w:rPr>
          <w:rFonts w:ascii="Cambria" w:hAnsi="Cambria" w:cs="Arial"/>
          <w:b/>
          <w:sz w:val="24"/>
          <w:szCs w:val="24"/>
        </w:rPr>
        <w:t xml:space="preserve"> w cz. IV – jaja kurze świeże</w:t>
      </w:r>
      <w:r w:rsidR="008D78D6" w:rsidRPr="003B61B1">
        <w:rPr>
          <w:rFonts w:ascii="Cambria" w:hAnsi="Cambria" w:cs="Arial"/>
          <w:sz w:val="24"/>
          <w:szCs w:val="24"/>
        </w:rPr>
        <w:t xml:space="preserve"> i złożyła ofertę na kwotę: </w:t>
      </w:r>
      <w:r w:rsidR="008D78D6" w:rsidRPr="003B61B1">
        <w:rPr>
          <w:rFonts w:ascii="Cambria" w:hAnsi="Cambria" w:cs="Arial"/>
          <w:b/>
          <w:sz w:val="24"/>
          <w:szCs w:val="24"/>
        </w:rPr>
        <w:t>1 </w:t>
      </w:r>
      <w:r>
        <w:rPr>
          <w:rFonts w:ascii="Cambria" w:hAnsi="Cambria" w:cs="Arial"/>
          <w:b/>
          <w:sz w:val="24"/>
          <w:szCs w:val="24"/>
        </w:rPr>
        <w:t>52</w:t>
      </w:r>
      <w:r w:rsidR="008D78D6" w:rsidRPr="003B61B1">
        <w:rPr>
          <w:rFonts w:ascii="Cambria" w:hAnsi="Cambria" w:cs="Arial"/>
          <w:b/>
          <w:sz w:val="24"/>
          <w:szCs w:val="24"/>
        </w:rPr>
        <w:t>0,00 zł</w:t>
      </w:r>
      <w:r w:rsidR="008D78D6" w:rsidRPr="003B61B1">
        <w:rPr>
          <w:rFonts w:ascii="Cambria" w:hAnsi="Cambria" w:cs="Arial"/>
          <w:sz w:val="24"/>
          <w:szCs w:val="24"/>
        </w:rPr>
        <w:t xml:space="preserve"> (słownie: jeden tysią</w:t>
      </w:r>
      <w:r w:rsidR="008D78D6">
        <w:rPr>
          <w:rFonts w:ascii="Cambria" w:hAnsi="Cambria" w:cs="Arial"/>
          <w:sz w:val="24"/>
          <w:szCs w:val="24"/>
        </w:rPr>
        <w:t xml:space="preserve">c </w:t>
      </w:r>
      <w:r>
        <w:rPr>
          <w:rFonts w:ascii="Cambria" w:hAnsi="Cambria" w:cs="Arial"/>
          <w:sz w:val="24"/>
          <w:szCs w:val="24"/>
        </w:rPr>
        <w:t>pięćset dwadzieścia</w:t>
      </w:r>
      <w:r w:rsidR="008D78D6">
        <w:rPr>
          <w:rFonts w:ascii="Cambria" w:hAnsi="Cambria" w:cs="Arial"/>
          <w:sz w:val="24"/>
          <w:szCs w:val="24"/>
        </w:rPr>
        <w:t xml:space="preserve"> złotych</w:t>
      </w:r>
      <w:r>
        <w:rPr>
          <w:rFonts w:ascii="Cambria" w:hAnsi="Cambria" w:cs="Arial"/>
          <w:sz w:val="24"/>
          <w:szCs w:val="24"/>
        </w:rPr>
        <w:t xml:space="preserve"> 00/100</w:t>
      </w:r>
      <w:r w:rsidR="008D78D6">
        <w:rPr>
          <w:rFonts w:ascii="Cambria" w:hAnsi="Cambria" w:cs="Arial"/>
          <w:sz w:val="24"/>
          <w:szCs w:val="24"/>
        </w:rPr>
        <w:t>).</w:t>
      </w:r>
    </w:p>
    <w:p w:rsidR="008D78D6" w:rsidRDefault="008D78D6" w:rsidP="008D78D6">
      <w:pPr>
        <w:pStyle w:val="Akapitzlist"/>
        <w:spacing w:after="0"/>
        <w:ind w:left="284" w:firstLine="696"/>
        <w:jc w:val="both"/>
        <w:rPr>
          <w:rFonts w:ascii="Cambria" w:hAnsi="Cambria" w:cs="Arial"/>
          <w:sz w:val="24"/>
          <w:szCs w:val="24"/>
        </w:rPr>
      </w:pPr>
    </w:p>
    <w:p w:rsidR="008D78D6" w:rsidRDefault="008D78D6" w:rsidP="008D78D6">
      <w:pPr>
        <w:pStyle w:val="Akapitzlist"/>
        <w:numPr>
          <w:ilvl w:val="0"/>
          <w:numId w:val="6"/>
        </w:numPr>
        <w:spacing w:after="0"/>
        <w:ind w:left="284"/>
        <w:jc w:val="both"/>
        <w:rPr>
          <w:rFonts w:ascii="Cambria" w:hAnsi="Cambria" w:cs="Arial"/>
          <w:sz w:val="24"/>
          <w:szCs w:val="24"/>
        </w:rPr>
      </w:pPr>
      <w:r w:rsidRPr="003B61B1">
        <w:rPr>
          <w:rFonts w:ascii="Cambria" w:hAnsi="Cambria" w:cs="Arial"/>
          <w:b/>
          <w:sz w:val="24"/>
          <w:szCs w:val="24"/>
        </w:rPr>
        <w:t>Przedsiębiorstwo Handlowo - Usługowe „MIR” Robert Guca Al. Górników Staszicowskich 126, 25-808 Kielce</w:t>
      </w:r>
      <w:r w:rsidRPr="003B61B1">
        <w:rPr>
          <w:rFonts w:ascii="Cambria" w:hAnsi="Cambria" w:cs="Arial"/>
          <w:sz w:val="24"/>
          <w:szCs w:val="24"/>
        </w:rPr>
        <w:t xml:space="preserve"> odpowiada wszystkim wymaganiom określonym</w:t>
      </w:r>
      <w:r w:rsidR="007C5749">
        <w:rPr>
          <w:rFonts w:ascii="Cambria" w:hAnsi="Cambria" w:cs="Arial"/>
          <w:sz w:val="24"/>
          <w:szCs w:val="24"/>
        </w:rPr>
        <w:br/>
      </w:r>
      <w:r w:rsidRPr="003B61B1">
        <w:rPr>
          <w:rFonts w:ascii="Cambria" w:hAnsi="Cambria" w:cs="Arial"/>
          <w:sz w:val="24"/>
          <w:szCs w:val="24"/>
        </w:rPr>
        <w:t xml:space="preserve"> w Ustawie oraz w specyfikacji i zostały o</w:t>
      </w:r>
      <w:r>
        <w:rPr>
          <w:rFonts w:ascii="Cambria" w:hAnsi="Cambria" w:cs="Arial"/>
          <w:sz w:val="24"/>
          <w:szCs w:val="24"/>
        </w:rPr>
        <w:t xml:space="preserve">cenione jako najkorzystniejsze </w:t>
      </w:r>
      <w:r w:rsidRPr="003B61B1">
        <w:rPr>
          <w:rFonts w:ascii="Cambria" w:hAnsi="Cambria" w:cs="Arial"/>
          <w:sz w:val="24"/>
          <w:szCs w:val="24"/>
        </w:rPr>
        <w:t xml:space="preserve">w oparciu o podane w specyfikacji kryterium wyboru dotyczącej </w:t>
      </w:r>
      <w:r w:rsidRPr="003B61B1">
        <w:rPr>
          <w:rFonts w:ascii="Cambria" w:hAnsi="Cambria" w:cs="Arial"/>
          <w:b/>
          <w:sz w:val="24"/>
          <w:szCs w:val="24"/>
        </w:rPr>
        <w:t>części V - artykuły spożywcze, wyroby sypkie</w:t>
      </w:r>
      <w:r w:rsidRPr="003B61B1">
        <w:rPr>
          <w:rFonts w:ascii="Cambria" w:hAnsi="Cambria" w:cs="Arial"/>
          <w:sz w:val="24"/>
          <w:szCs w:val="24"/>
        </w:rPr>
        <w:t xml:space="preserve"> i złożyła ofertę na kwotę: </w:t>
      </w:r>
      <w:r w:rsidR="007C5749">
        <w:rPr>
          <w:rFonts w:ascii="Cambria" w:hAnsi="Cambria" w:cs="Arial"/>
          <w:b/>
          <w:sz w:val="24"/>
          <w:szCs w:val="24"/>
        </w:rPr>
        <w:t>34 229,50</w:t>
      </w:r>
      <w:r w:rsidRPr="003B61B1">
        <w:rPr>
          <w:rFonts w:ascii="Cambria" w:hAnsi="Cambria" w:cs="Arial"/>
          <w:b/>
          <w:sz w:val="24"/>
          <w:szCs w:val="24"/>
        </w:rPr>
        <w:t xml:space="preserve"> zł </w:t>
      </w:r>
      <w:r w:rsidRPr="003B61B1">
        <w:rPr>
          <w:rFonts w:ascii="Cambria" w:hAnsi="Cambria" w:cs="Arial"/>
          <w:sz w:val="24"/>
          <w:szCs w:val="24"/>
        </w:rPr>
        <w:t xml:space="preserve">(słownie: trzydzieści </w:t>
      </w:r>
      <w:r w:rsidR="007C5749">
        <w:rPr>
          <w:rFonts w:ascii="Cambria" w:hAnsi="Cambria" w:cs="Arial"/>
          <w:sz w:val="24"/>
          <w:szCs w:val="24"/>
        </w:rPr>
        <w:t>cztery</w:t>
      </w:r>
      <w:r w:rsidRPr="003B61B1">
        <w:rPr>
          <w:rFonts w:ascii="Cambria" w:hAnsi="Cambria" w:cs="Arial"/>
          <w:sz w:val="24"/>
          <w:szCs w:val="24"/>
        </w:rPr>
        <w:t xml:space="preserve"> tysi</w:t>
      </w:r>
      <w:r w:rsidR="007C5749">
        <w:rPr>
          <w:rFonts w:ascii="Cambria" w:hAnsi="Cambria" w:cs="Arial"/>
          <w:sz w:val="24"/>
          <w:szCs w:val="24"/>
        </w:rPr>
        <w:t>ące</w:t>
      </w:r>
      <w:r w:rsidRPr="003B61B1">
        <w:rPr>
          <w:rFonts w:ascii="Cambria" w:hAnsi="Cambria" w:cs="Arial"/>
          <w:sz w:val="24"/>
          <w:szCs w:val="24"/>
        </w:rPr>
        <w:t xml:space="preserve"> </w:t>
      </w:r>
      <w:r w:rsidR="007C5749">
        <w:rPr>
          <w:rFonts w:ascii="Cambria" w:hAnsi="Cambria" w:cs="Arial"/>
          <w:sz w:val="24"/>
          <w:szCs w:val="24"/>
        </w:rPr>
        <w:t>dwieście</w:t>
      </w:r>
      <w:r w:rsidRPr="003B61B1">
        <w:rPr>
          <w:rFonts w:ascii="Cambria" w:hAnsi="Cambria" w:cs="Arial"/>
          <w:sz w:val="24"/>
          <w:szCs w:val="24"/>
        </w:rPr>
        <w:t xml:space="preserve"> </w:t>
      </w:r>
      <w:r w:rsidR="007C5749">
        <w:rPr>
          <w:rFonts w:ascii="Cambria" w:hAnsi="Cambria" w:cs="Arial"/>
          <w:sz w:val="24"/>
          <w:szCs w:val="24"/>
        </w:rPr>
        <w:t>dwadzieścia dziewięć</w:t>
      </w:r>
      <w:r w:rsidRPr="003B61B1">
        <w:rPr>
          <w:rFonts w:ascii="Cambria" w:hAnsi="Cambria" w:cs="Arial"/>
          <w:sz w:val="24"/>
          <w:szCs w:val="24"/>
        </w:rPr>
        <w:t xml:space="preserve"> złotych </w:t>
      </w:r>
      <w:r w:rsidR="007C5749">
        <w:rPr>
          <w:rFonts w:ascii="Cambria" w:hAnsi="Cambria" w:cs="Arial"/>
          <w:sz w:val="24"/>
          <w:szCs w:val="24"/>
        </w:rPr>
        <w:t>50</w:t>
      </w:r>
      <w:r w:rsidRPr="003B61B1">
        <w:rPr>
          <w:rFonts w:ascii="Cambria" w:hAnsi="Cambria" w:cs="Arial"/>
          <w:sz w:val="24"/>
          <w:szCs w:val="24"/>
        </w:rPr>
        <w:t>/100).</w:t>
      </w:r>
    </w:p>
    <w:p w:rsidR="007C5749" w:rsidRPr="003B61B1" w:rsidRDefault="007C5749" w:rsidP="007C5749">
      <w:pPr>
        <w:pStyle w:val="Akapitzlist"/>
        <w:spacing w:after="0"/>
        <w:ind w:left="284"/>
        <w:jc w:val="both"/>
        <w:rPr>
          <w:rFonts w:ascii="Cambria" w:hAnsi="Cambria" w:cs="Arial"/>
          <w:sz w:val="24"/>
          <w:szCs w:val="24"/>
        </w:rPr>
      </w:pPr>
    </w:p>
    <w:p w:rsidR="008D78D6" w:rsidRDefault="007C5749" w:rsidP="008D78D6">
      <w:pPr>
        <w:pStyle w:val="Akapitzlist"/>
        <w:numPr>
          <w:ilvl w:val="0"/>
          <w:numId w:val="4"/>
        </w:numPr>
        <w:autoSpaceDE w:val="0"/>
        <w:autoSpaceDN w:val="0"/>
        <w:adjustRightInd w:val="0"/>
        <w:spacing w:after="0"/>
        <w:ind w:left="284"/>
        <w:jc w:val="both"/>
        <w:rPr>
          <w:rFonts w:ascii="Cambria" w:hAnsi="Cambria" w:cs="Arial"/>
          <w:sz w:val="24"/>
          <w:szCs w:val="24"/>
        </w:rPr>
      </w:pPr>
      <w:r w:rsidRPr="003B61B1">
        <w:rPr>
          <w:rFonts w:ascii="Cambria" w:hAnsi="Cambria" w:cs="Arial"/>
          <w:b/>
          <w:sz w:val="24"/>
          <w:szCs w:val="24"/>
        </w:rPr>
        <w:t xml:space="preserve"> </w:t>
      </w:r>
      <w:r w:rsidR="008D78D6" w:rsidRPr="003B61B1">
        <w:rPr>
          <w:rFonts w:ascii="Cambria" w:hAnsi="Cambria" w:cs="Arial"/>
          <w:b/>
          <w:sz w:val="24"/>
          <w:szCs w:val="24"/>
        </w:rPr>
        <w:t xml:space="preserve">„MARLEJ” SP. z o.o Zagórze 77, 26-140 Łączna, </w:t>
      </w:r>
      <w:r w:rsidR="008D78D6" w:rsidRPr="003B61B1">
        <w:rPr>
          <w:rFonts w:ascii="Cambria" w:hAnsi="Cambria" w:cs="Arial"/>
          <w:sz w:val="24"/>
          <w:szCs w:val="24"/>
        </w:rPr>
        <w:t xml:space="preserve">odpowiada wszystkim wymaganiom określonym w Ustawie oraz w specyfikacji i została oceniona jako najkorzystniejsza w oparciu </w:t>
      </w:r>
      <w:r w:rsidR="008D78D6" w:rsidRPr="003B61B1">
        <w:rPr>
          <w:rFonts w:ascii="Cambria" w:hAnsi="Cambria" w:cs="Arial"/>
          <w:sz w:val="24"/>
          <w:szCs w:val="24"/>
        </w:rPr>
        <w:lastRenderedPageBreak/>
        <w:t xml:space="preserve">o podane w specyfikacji kryterium wyboru dotyczącej </w:t>
      </w:r>
      <w:r w:rsidR="008D78D6" w:rsidRPr="003B61B1">
        <w:rPr>
          <w:rFonts w:ascii="Cambria" w:hAnsi="Cambria" w:cs="Arial"/>
          <w:b/>
          <w:sz w:val="24"/>
          <w:szCs w:val="24"/>
        </w:rPr>
        <w:t xml:space="preserve">części VI - mięso świeże, wędliny </w:t>
      </w:r>
      <w:r w:rsidR="008D78D6">
        <w:rPr>
          <w:rFonts w:ascii="Cambria" w:hAnsi="Cambria" w:cs="Arial"/>
          <w:b/>
          <w:sz w:val="24"/>
          <w:szCs w:val="24"/>
        </w:rPr>
        <w:br/>
      </w:r>
      <w:r w:rsidR="008D78D6" w:rsidRPr="003B61B1">
        <w:rPr>
          <w:rFonts w:ascii="Cambria" w:hAnsi="Cambria" w:cs="Arial"/>
          <w:b/>
          <w:sz w:val="24"/>
          <w:szCs w:val="24"/>
        </w:rPr>
        <w:t>i drób</w:t>
      </w:r>
      <w:r w:rsidR="008D78D6" w:rsidRPr="003B61B1">
        <w:rPr>
          <w:rFonts w:ascii="Cambria" w:hAnsi="Cambria" w:cs="Arial"/>
          <w:sz w:val="24"/>
          <w:szCs w:val="24"/>
        </w:rPr>
        <w:t xml:space="preserve"> i złożyła ofertę na kwotę: </w:t>
      </w:r>
      <w:r w:rsidR="001C356A">
        <w:rPr>
          <w:rFonts w:ascii="Cambria" w:hAnsi="Cambria" w:cs="Arial"/>
          <w:b/>
          <w:sz w:val="24"/>
          <w:szCs w:val="24"/>
        </w:rPr>
        <w:t>85 993,60</w:t>
      </w:r>
      <w:r w:rsidR="008D78D6" w:rsidRPr="003B61B1">
        <w:rPr>
          <w:rFonts w:ascii="Cambria" w:hAnsi="Cambria" w:cs="Arial"/>
          <w:b/>
          <w:sz w:val="24"/>
          <w:szCs w:val="24"/>
        </w:rPr>
        <w:t xml:space="preserve"> zł</w:t>
      </w:r>
      <w:r w:rsidR="008D78D6" w:rsidRPr="003B61B1">
        <w:rPr>
          <w:rFonts w:ascii="Cambria" w:hAnsi="Cambria" w:cs="Arial"/>
          <w:sz w:val="24"/>
          <w:szCs w:val="24"/>
        </w:rPr>
        <w:t xml:space="preserve"> (słownie: osiemdziesiąt pięć tysięcy </w:t>
      </w:r>
      <w:r w:rsidR="001C356A">
        <w:rPr>
          <w:rFonts w:ascii="Cambria" w:hAnsi="Cambria" w:cs="Arial"/>
          <w:sz w:val="24"/>
          <w:szCs w:val="24"/>
        </w:rPr>
        <w:t>dziewięćset dziewięćdziesiąt trzy</w:t>
      </w:r>
      <w:r w:rsidR="008D78D6" w:rsidRPr="003B61B1">
        <w:rPr>
          <w:rFonts w:ascii="Cambria" w:hAnsi="Cambria" w:cs="Arial"/>
          <w:sz w:val="24"/>
          <w:szCs w:val="24"/>
        </w:rPr>
        <w:t xml:space="preserve"> złote 6</w:t>
      </w:r>
      <w:r w:rsidR="008D78D6">
        <w:rPr>
          <w:rFonts w:ascii="Cambria" w:hAnsi="Cambria" w:cs="Arial"/>
          <w:sz w:val="24"/>
          <w:szCs w:val="24"/>
        </w:rPr>
        <w:t>0/100)</w:t>
      </w:r>
    </w:p>
    <w:p w:rsidR="008D78D6" w:rsidRPr="003B61B1" w:rsidRDefault="008D78D6" w:rsidP="008D78D6">
      <w:pPr>
        <w:pStyle w:val="Akapitzlist"/>
        <w:autoSpaceDE w:val="0"/>
        <w:autoSpaceDN w:val="0"/>
        <w:adjustRightInd w:val="0"/>
        <w:spacing w:after="0"/>
        <w:ind w:left="284"/>
        <w:jc w:val="both"/>
        <w:rPr>
          <w:rFonts w:ascii="Cambria" w:hAnsi="Cambria" w:cs="Arial"/>
          <w:sz w:val="24"/>
          <w:szCs w:val="24"/>
        </w:rPr>
      </w:pPr>
    </w:p>
    <w:p w:rsidR="008D78D6" w:rsidRDefault="001C356A" w:rsidP="008D78D6">
      <w:pPr>
        <w:pStyle w:val="Akapitzlist"/>
        <w:numPr>
          <w:ilvl w:val="0"/>
          <w:numId w:val="4"/>
        </w:numPr>
        <w:autoSpaceDE w:val="0"/>
        <w:autoSpaceDN w:val="0"/>
        <w:adjustRightInd w:val="0"/>
        <w:spacing w:after="0"/>
        <w:ind w:left="284"/>
        <w:jc w:val="both"/>
        <w:rPr>
          <w:rFonts w:ascii="Cambria" w:hAnsi="Cambria" w:cs="Arial"/>
          <w:sz w:val="24"/>
          <w:szCs w:val="24"/>
        </w:rPr>
      </w:pPr>
      <w:r w:rsidRPr="003B61B1">
        <w:rPr>
          <w:rFonts w:ascii="Cambria" w:hAnsi="Cambria" w:cs="Arial"/>
          <w:b/>
          <w:sz w:val="24"/>
          <w:szCs w:val="24"/>
        </w:rPr>
        <w:t>Przedsiębiorstwo Handlowo - Usługowe „MIR” Robert Guca Al. Górników Staszicowskich 126, 25-808 Kielce</w:t>
      </w:r>
      <w:r w:rsidRPr="003B61B1">
        <w:rPr>
          <w:rFonts w:ascii="Cambria" w:hAnsi="Cambria" w:cs="Arial"/>
          <w:sz w:val="24"/>
          <w:szCs w:val="24"/>
        </w:rPr>
        <w:t xml:space="preserve"> </w:t>
      </w:r>
      <w:r w:rsidR="008D78D6" w:rsidRPr="003B61B1">
        <w:rPr>
          <w:rFonts w:ascii="Cambria" w:hAnsi="Cambria" w:cs="Arial"/>
          <w:sz w:val="24"/>
          <w:szCs w:val="24"/>
        </w:rPr>
        <w:t>odpowiada wszystkim wymaganiom określonym</w:t>
      </w:r>
      <w:r>
        <w:rPr>
          <w:rFonts w:ascii="Cambria" w:hAnsi="Cambria" w:cs="Arial"/>
          <w:sz w:val="24"/>
          <w:szCs w:val="24"/>
        </w:rPr>
        <w:br/>
      </w:r>
      <w:r w:rsidR="008D78D6" w:rsidRPr="003B61B1">
        <w:rPr>
          <w:rFonts w:ascii="Cambria" w:hAnsi="Cambria" w:cs="Arial"/>
          <w:sz w:val="24"/>
          <w:szCs w:val="24"/>
        </w:rPr>
        <w:t xml:space="preserve"> w Ustawie oraz w specyfikacji i została oceniona jako najkor</w:t>
      </w:r>
      <w:r w:rsidR="008D78D6">
        <w:rPr>
          <w:rFonts w:ascii="Cambria" w:hAnsi="Cambria" w:cs="Arial"/>
          <w:sz w:val="24"/>
          <w:szCs w:val="24"/>
        </w:rPr>
        <w:t xml:space="preserve">zystniejsza w oparciu o podane </w:t>
      </w:r>
      <w:r w:rsidR="008D78D6" w:rsidRPr="003B61B1">
        <w:rPr>
          <w:rFonts w:ascii="Cambria" w:hAnsi="Cambria" w:cs="Arial"/>
          <w:sz w:val="24"/>
          <w:szCs w:val="24"/>
        </w:rPr>
        <w:t xml:space="preserve">w specyfikacji kryterium wyboru dotyczącej </w:t>
      </w:r>
      <w:r w:rsidR="008D78D6" w:rsidRPr="003B61B1">
        <w:rPr>
          <w:rFonts w:ascii="Cambria" w:hAnsi="Cambria" w:cs="Arial"/>
          <w:b/>
          <w:sz w:val="24"/>
          <w:szCs w:val="24"/>
        </w:rPr>
        <w:t>części VII – mleko i produkty mleczne</w:t>
      </w:r>
      <w:r w:rsidR="008D78D6">
        <w:rPr>
          <w:rFonts w:ascii="Cambria" w:hAnsi="Cambria" w:cs="Arial"/>
          <w:sz w:val="24"/>
          <w:szCs w:val="24"/>
        </w:rPr>
        <w:t xml:space="preserve"> </w:t>
      </w:r>
      <w:r w:rsidR="008D78D6" w:rsidRPr="003B61B1">
        <w:rPr>
          <w:rFonts w:ascii="Cambria" w:hAnsi="Cambria" w:cs="Arial"/>
          <w:sz w:val="24"/>
          <w:szCs w:val="24"/>
        </w:rPr>
        <w:t xml:space="preserve">i złożyła ofertę na kwotę: </w:t>
      </w:r>
      <w:r w:rsidRPr="001C356A">
        <w:rPr>
          <w:rFonts w:ascii="Cambria" w:hAnsi="Cambria" w:cs="Arial"/>
          <w:b/>
          <w:sz w:val="24"/>
          <w:szCs w:val="24"/>
        </w:rPr>
        <w:t>17 687,70</w:t>
      </w:r>
      <w:r w:rsidR="008D78D6" w:rsidRPr="001C356A">
        <w:rPr>
          <w:rFonts w:ascii="Cambria" w:hAnsi="Cambria" w:cs="Arial"/>
          <w:b/>
          <w:sz w:val="24"/>
          <w:szCs w:val="24"/>
        </w:rPr>
        <w:t xml:space="preserve"> zł</w:t>
      </w:r>
      <w:r w:rsidR="008D78D6" w:rsidRPr="003B61B1">
        <w:rPr>
          <w:rFonts w:ascii="Cambria" w:hAnsi="Cambria" w:cs="Arial"/>
          <w:sz w:val="24"/>
          <w:szCs w:val="24"/>
        </w:rPr>
        <w:t xml:space="preserve"> (słownie: </w:t>
      </w:r>
      <w:r>
        <w:rPr>
          <w:rFonts w:ascii="Cambria" w:hAnsi="Cambria" w:cs="Arial"/>
          <w:sz w:val="24"/>
          <w:szCs w:val="24"/>
        </w:rPr>
        <w:t>siedemnaście</w:t>
      </w:r>
      <w:r w:rsidR="008D78D6" w:rsidRPr="003B61B1">
        <w:rPr>
          <w:rFonts w:ascii="Cambria" w:hAnsi="Cambria" w:cs="Arial"/>
          <w:sz w:val="24"/>
          <w:szCs w:val="24"/>
        </w:rPr>
        <w:t xml:space="preserve"> tysięcy </w:t>
      </w:r>
      <w:r>
        <w:rPr>
          <w:rFonts w:ascii="Cambria" w:hAnsi="Cambria" w:cs="Arial"/>
          <w:sz w:val="24"/>
          <w:szCs w:val="24"/>
        </w:rPr>
        <w:t>sześćset osiemdziesiąt siedem</w:t>
      </w:r>
      <w:r w:rsidR="008D78D6" w:rsidRPr="003B61B1">
        <w:rPr>
          <w:rFonts w:ascii="Cambria" w:hAnsi="Cambria" w:cs="Arial"/>
          <w:sz w:val="24"/>
          <w:szCs w:val="24"/>
        </w:rPr>
        <w:t xml:space="preserve"> złotych </w:t>
      </w:r>
      <w:r>
        <w:rPr>
          <w:rFonts w:ascii="Cambria" w:hAnsi="Cambria" w:cs="Arial"/>
          <w:sz w:val="24"/>
          <w:szCs w:val="24"/>
        </w:rPr>
        <w:t>70</w:t>
      </w:r>
      <w:r w:rsidR="008D78D6" w:rsidRPr="003B61B1">
        <w:rPr>
          <w:rFonts w:ascii="Cambria" w:hAnsi="Cambria" w:cs="Arial"/>
          <w:sz w:val="24"/>
          <w:szCs w:val="24"/>
        </w:rPr>
        <w:t xml:space="preserve">/100) </w:t>
      </w:r>
    </w:p>
    <w:p w:rsidR="008D78D6" w:rsidRPr="003B61B1" w:rsidRDefault="008D78D6" w:rsidP="008D78D6">
      <w:pPr>
        <w:pStyle w:val="Akapitzlist"/>
        <w:autoSpaceDE w:val="0"/>
        <w:autoSpaceDN w:val="0"/>
        <w:adjustRightInd w:val="0"/>
        <w:spacing w:after="0"/>
        <w:ind w:left="284"/>
        <w:jc w:val="both"/>
        <w:rPr>
          <w:rFonts w:ascii="Cambria" w:hAnsi="Cambria" w:cs="Arial"/>
          <w:sz w:val="24"/>
          <w:szCs w:val="24"/>
        </w:rPr>
      </w:pPr>
    </w:p>
    <w:p w:rsidR="008D78D6" w:rsidRPr="001C356A" w:rsidRDefault="001C356A" w:rsidP="008D78D6">
      <w:pPr>
        <w:pStyle w:val="Akapitzlist"/>
        <w:numPr>
          <w:ilvl w:val="0"/>
          <w:numId w:val="4"/>
        </w:numPr>
        <w:autoSpaceDE w:val="0"/>
        <w:autoSpaceDN w:val="0"/>
        <w:adjustRightInd w:val="0"/>
        <w:spacing w:after="0"/>
        <w:ind w:left="284"/>
        <w:jc w:val="both"/>
        <w:rPr>
          <w:rFonts w:ascii="Cambria" w:hAnsi="Cambria" w:cs="Arial"/>
          <w:b/>
          <w:sz w:val="24"/>
          <w:szCs w:val="24"/>
        </w:rPr>
      </w:pPr>
      <w:r w:rsidRPr="003B61B1">
        <w:rPr>
          <w:rFonts w:ascii="Cambria" w:hAnsi="Cambria" w:cs="Arial"/>
          <w:b/>
          <w:sz w:val="24"/>
          <w:szCs w:val="24"/>
        </w:rPr>
        <w:t>Zakład Produkcji Artykułów Spożywczych „MISTER”,</w:t>
      </w:r>
      <w:r w:rsidRPr="003B61B1">
        <w:rPr>
          <w:rFonts w:ascii="Cambria" w:hAnsi="Cambria" w:cs="Arial"/>
          <w:sz w:val="24"/>
          <w:szCs w:val="24"/>
        </w:rPr>
        <w:t xml:space="preserve"> 26 – 006 Nowa Słupia</w:t>
      </w:r>
      <w:r w:rsidRPr="003B61B1">
        <w:rPr>
          <w:rFonts w:ascii="Cambria" w:hAnsi="Cambria" w:cs="Arial"/>
          <w:sz w:val="24"/>
          <w:szCs w:val="24"/>
        </w:rPr>
        <w:br/>
        <w:t>Jeziorko 99 c</w:t>
      </w:r>
      <w:r w:rsidR="008D78D6" w:rsidRPr="003B61B1">
        <w:rPr>
          <w:rFonts w:ascii="Cambria" w:hAnsi="Cambria" w:cs="Arial"/>
          <w:b/>
          <w:sz w:val="24"/>
          <w:szCs w:val="24"/>
        </w:rPr>
        <w:t xml:space="preserve"> </w:t>
      </w:r>
      <w:r w:rsidR="008D78D6" w:rsidRPr="003B61B1">
        <w:rPr>
          <w:rFonts w:ascii="Cambria" w:hAnsi="Cambria" w:cs="Arial"/>
          <w:sz w:val="24"/>
          <w:szCs w:val="24"/>
        </w:rPr>
        <w:t>odpowiada wszystkim wymaganiom określonym w Ustawie oraz</w:t>
      </w:r>
      <w:r>
        <w:rPr>
          <w:rFonts w:ascii="Cambria" w:hAnsi="Cambria" w:cs="Arial"/>
          <w:sz w:val="24"/>
          <w:szCs w:val="24"/>
        </w:rPr>
        <w:t xml:space="preserve"> w specyfikacji jednak otrzymała</w:t>
      </w:r>
      <w:r w:rsidR="008D78D6" w:rsidRPr="003B61B1">
        <w:rPr>
          <w:rFonts w:ascii="Cambria" w:hAnsi="Cambria" w:cs="Arial"/>
          <w:sz w:val="24"/>
          <w:szCs w:val="24"/>
        </w:rPr>
        <w:t xml:space="preserve"> mniejszą ilość punktów (</w:t>
      </w:r>
      <w:r>
        <w:rPr>
          <w:rFonts w:ascii="Cambria" w:hAnsi="Cambria" w:cs="Arial"/>
          <w:sz w:val="24"/>
          <w:szCs w:val="24"/>
        </w:rPr>
        <w:t>97,51</w:t>
      </w:r>
      <w:r w:rsidR="008D78D6" w:rsidRPr="003B61B1">
        <w:rPr>
          <w:rFonts w:ascii="Cambria" w:hAnsi="Cambria" w:cs="Arial"/>
          <w:sz w:val="24"/>
          <w:szCs w:val="24"/>
        </w:rPr>
        <w:t xml:space="preserve"> pkt.) ze w względu na wyższą c</w:t>
      </w:r>
      <w:r>
        <w:rPr>
          <w:rFonts w:ascii="Cambria" w:hAnsi="Cambria" w:cs="Arial"/>
          <w:sz w:val="24"/>
          <w:szCs w:val="24"/>
        </w:rPr>
        <w:t>enę oferty dotyczącej części II</w:t>
      </w:r>
      <w:r w:rsidR="008D78D6" w:rsidRPr="003B61B1">
        <w:rPr>
          <w:rFonts w:ascii="Cambria" w:hAnsi="Cambria" w:cs="Arial"/>
          <w:sz w:val="24"/>
          <w:szCs w:val="24"/>
        </w:rPr>
        <w:t xml:space="preserve"> - </w:t>
      </w:r>
      <w:r w:rsidRPr="001C356A">
        <w:rPr>
          <w:rFonts w:ascii="Cambria" w:hAnsi="Cambria" w:cs="Arial"/>
          <w:sz w:val="24"/>
          <w:szCs w:val="24"/>
        </w:rPr>
        <w:t>wyroby piekarskie</w:t>
      </w:r>
      <w:r w:rsidRPr="003B61B1">
        <w:rPr>
          <w:rFonts w:ascii="Cambria" w:hAnsi="Cambria" w:cs="Arial"/>
          <w:sz w:val="24"/>
          <w:szCs w:val="24"/>
        </w:rPr>
        <w:t xml:space="preserve"> </w:t>
      </w:r>
      <w:r w:rsidR="008D78D6" w:rsidRPr="003B61B1">
        <w:rPr>
          <w:rFonts w:ascii="Cambria" w:hAnsi="Cambria" w:cs="Arial"/>
          <w:sz w:val="24"/>
          <w:szCs w:val="24"/>
        </w:rPr>
        <w:t xml:space="preserve">- oferta na kwotę: </w:t>
      </w:r>
      <w:r w:rsidR="008A0A0E">
        <w:rPr>
          <w:rFonts w:ascii="Cambria" w:hAnsi="Cambria" w:cs="Arial"/>
          <w:sz w:val="24"/>
          <w:szCs w:val="24"/>
        </w:rPr>
        <w:t>11 139,40</w:t>
      </w:r>
      <w:r w:rsidR="008D78D6" w:rsidRPr="003B61B1">
        <w:rPr>
          <w:rFonts w:ascii="Cambria" w:hAnsi="Cambria" w:cs="Arial"/>
          <w:sz w:val="24"/>
          <w:szCs w:val="24"/>
        </w:rPr>
        <w:t xml:space="preserve"> zł (słownie: </w:t>
      </w:r>
      <w:r w:rsidR="008A0A0E">
        <w:rPr>
          <w:rFonts w:ascii="Cambria" w:hAnsi="Cambria" w:cs="Arial"/>
          <w:sz w:val="24"/>
          <w:szCs w:val="24"/>
        </w:rPr>
        <w:t xml:space="preserve">jedenaście </w:t>
      </w:r>
      <w:r w:rsidR="008D78D6" w:rsidRPr="003B61B1">
        <w:rPr>
          <w:rFonts w:ascii="Cambria" w:hAnsi="Cambria" w:cs="Arial"/>
          <w:sz w:val="24"/>
          <w:szCs w:val="24"/>
        </w:rPr>
        <w:t xml:space="preserve"> tysięcy </w:t>
      </w:r>
      <w:r w:rsidR="008A0A0E">
        <w:rPr>
          <w:rFonts w:ascii="Cambria" w:hAnsi="Cambria" w:cs="Arial"/>
          <w:sz w:val="24"/>
          <w:szCs w:val="24"/>
        </w:rPr>
        <w:t>sto trzydzieści dziewięć</w:t>
      </w:r>
      <w:r w:rsidR="008D78D6" w:rsidRPr="003B61B1">
        <w:rPr>
          <w:rFonts w:ascii="Cambria" w:hAnsi="Cambria" w:cs="Arial"/>
          <w:sz w:val="24"/>
          <w:szCs w:val="24"/>
        </w:rPr>
        <w:t xml:space="preserve"> złot</w:t>
      </w:r>
      <w:r w:rsidR="008A0A0E">
        <w:rPr>
          <w:rFonts w:ascii="Cambria" w:hAnsi="Cambria" w:cs="Arial"/>
          <w:sz w:val="24"/>
          <w:szCs w:val="24"/>
        </w:rPr>
        <w:t>y 40</w:t>
      </w:r>
      <w:r w:rsidR="008D78D6" w:rsidRPr="003B61B1">
        <w:rPr>
          <w:rFonts w:ascii="Cambria" w:hAnsi="Cambria" w:cs="Arial"/>
          <w:sz w:val="24"/>
          <w:szCs w:val="24"/>
        </w:rPr>
        <w:t>/100).</w:t>
      </w:r>
    </w:p>
    <w:p w:rsidR="001C356A" w:rsidRPr="001C356A" w:rsidRDefault="001C356A" w:rsidP="001C356A">
      <w:pPr>
        <w:pStyle w:val="Akapitzlist"/>
        <w:rPr>
          <w:rFonts w:ascii="Cambria" w:hAnsi="Cambria" w:cs="Arial"/>
          <w:b/>
          <w:sz w:val="24"/>
          <w:szCs w:val="24"/>
        </w:rPr>
      </w:pPr>
    </w:p>
    <w:p w:rsidR="001C356A" w:rsidRPr="001C356A" w:rsidRDefault="001C356A" w:rsidP="001C356A">
      <w:pPr>
        <w:pStyle w:val="Akapitzlist"/>
        <w:numPr>
          <w:ilvl w:val="0"/>
          <w:numId w:val="4"/>
        </w:numPr>
        <w:autoSpaceDE w:val="0"/>
        <w:autoSpaceDN w:val="0"/>
        <w:adjustRightInd w:val="0"/>
        <w:spacing w:after="0"/>
        <w:ind w:left="284"/>
        <w:jc w:val="both"/>
        <w:rPr>
          <w:rFonts w:ascii="Cambria" w:hAnsi="Cambria" w:cs="Arial"/>
          <w:b/>
          <w:sz w:val="24"/>
          <w:szCs w:val="24"/>
        </w:rPr>
      </w:pPr>
      <w:r w:rsidRPr="003B61B1">
        <w:rPr>
          <w:rFonts w:ascii="Cambria" w:hAnsi="Cambria" w:cs="Arial"/>
          <w:b/>
          <w:sz w:val="24"/>
          <w:szCs w:val="24"/>
        </w:rPr>
        <w:t xml:space="preserve">Przedsiębiorstwo Produkcyjno Usługowo – Handlowe „PINGWINEK” </w:t>
      </w:r>
      <w:proofErr w:type="spellStart"/>
      <w:r w:rsidRPr="003B61B1">
        <w:rPr>
          <w:rFonts w:ascii="Cambria" w:hAnsi="Cambria" w:cs="Arial"/>
          <w:b/>
          <w:sz w:val="24"/>
          <w:szCs w:val="24"/>
        </w:rPr>
        <w:t>Sp</w:t>
      </w:r>
      <w:proofErr w:type="spellEnd"/>
      <w:r w:rsidRPr="003B61B1">
        <w:rPr>
          <w:rFonts w:ascii="Cambria" w:hAnsi="Cambria" w:cs="Arial"/>
          <w:b/>
          <w:sz w:val="24"/>
          <w:szCs w:val="24"/>
        </w:rPr>
        <w:t xml:space="preserve"> Jawna 25 – 320 Kielce, ul. Domaszowska 94 </w:t>
      </w:r>
      <w:r w:rsidRPr="003B61B1">
        <w:rPr>
          <w:rFonts w:ascii="Cambria" w:hAnsi="Cambria" w:cs="Arial"/>
          <w:sz w:val="24"/>
          <w:szCs w:val="24"/>
        </w:rPr>
        <w:t>odpowiada wszystkim wymaganiom określonym w Ustawie oraz w specyfikacji jednak otrzymała mniejszą ilość punktów (</w:t>
      </w:r>
      <w:r w:rsidR="008A0A0E">
        <w:rPr>
          <w:rFonts w:ascii="Cambria" w:hAnsi="Cambria" w:cs="Arial"/>
          <w:sz w:val="24"/>
          <w:szCs w:val="24"/>
        </w:rPr>
        <w:t>78,50</w:t>
      </w:r>
      <w:r w:rsidRPr="003B61B1">
        <w:rPr>
          <w:rFonts w:ascii="Cambria" w:hAnsi="Cambria" w:cs="Arial"/>
          <w:sz w:val="24"/>
          <w:szCs w:val="24"/>
        </w:rPr>
        <w:t xml:space="preserve"> pkt.) ze w względu na wyższą cenę oferty dotyczącej części III - </w:t>
      </w:r>
      <w:r w:rsidRPr="003B61B1">
        <w:rPr>
          <w:rFonts w:ascii="Cambria" w:hAnsi="Cambria" w:cs="Arial"/>
          <w:color w:val="000000"/>
          <w:sz w:val="24"/>
          <w:szCs w:val="24"/>
        </w:rPr>
        <w:t>mrożone artykuły spożywcze</w:t>
      </w:r>
      <w:r w:rsidRPr="003B61B1">
        <w:rPr>
          <w:rFonts w:ascii="Cambria" w:hAnsi="Cambria" w:cs="Arial"/>
          <w:b/>
          <w:color w:val="000000"/>
          <w:sz w:val="24"/>
          <w:szCs w:val="24"/>
        </w:rPr>
        <w:t xml:space="preserve"> </w:t>
      </w:r>
      <w:r w:rsidRPr="003B61B1">
        <w:rPr>
          <w:rFonts w:ascii="Cambria" w:hAnsi="Cambria" w:cs="Arial"/>
          <w:sz w:val="24"/>
          <w:szCs w:val="24"/>
        </w:rPr>
        <w:t xml:space="preserve">- oferta na kwotę: </w:t>
      </w:r>
      <w:r w:rsidR="008A0A0E">
        <w:rPr>
          <w:rFonts w:ascii="Cambria" w:hAnsi="Cambria" w:cs="Arial"/>
          <w:sz w:val="24"/>
          <w:szCs w:val="24"/>
        </w:rPr>
        <w:t>28 399,70</w:t>
      </w:r>
      <w:r w:rsidRPr="003B61B1">
        <w:rPr>
          <w:rFonts w:ascii="Cambria" w:hAnsi="Cambria" w:cs="Arial"/>
          <w:sz w:val="24"/>
          <w:szCs w:val="24"/>
        </w:rPr>
        <w:t xml:space="preserve"> zł (słownie: dwadzieścia </w:t>
      </w:r>
      <w:r w:rsidR="008A0A0E">
        <w:rPr>
          <w:rFonts w:ascii="Cambria" w:hAnsi="Cambria" w:cs="Arial"/>
          <w:sz w:val="24"/>
          <w:szCs w:val="24"/>
        </w:rPr>
        <w:t>osiem</w:t>
      </w:r>
      <w:r w:rsidRPr="003B61B1">
        <w:rPr>
          <w:rFonts w:ascii="Cambria" w:hAnsi="Cambria" w:cs="Arial"/>
          <w:sz w:val="24"/>
          <w:szCs w:val="24"/>
        </w:rPr>
        <w:t xml:space="preserve"> tysięcy </w:t>
      </w:r>
      <w:r w:rsidR="008A0A0E">
        <w:rPr>
          <w:rFonts w:ascii="Cambria" w:hAnsi="Cambria" w:cs="Arial"/>
          <w:sz w:val="24"/>
          <w:szCs w:val="24"/>
        </w:rPr>
        <w:t>trzysta</w:t>
      </w:r>
      <w:r w:rsidRPr="003B61B1">
        <w:rPr>
          <w:rFonts w:ascii="Cambria" w:hAnsi="Cambria" w:cs="Arial"/>
          <w:sz w:val="24"/>
          <w:szCs w:val="24"/>
        </w:rPr>
        <w:t xml:space="preserve"> dziewięćdziesiąt </w:t>
      </w:r>
      <w:r w:rsidR="008A0A0E">
        <w:rPr>
          <w:rFonts w:ascii="Cambria" w:hAnsi="Cambria" w:cs="Arial"/>
          <w:sz w:val="24"/>
          <w:szCs w:val="24"/>
        </w:rPr>
        <w:t>dziewięć</w:t>
      </w:r>
      <w:r w:rsidRPr="003B61B1">
        <w:rPr>
          <w:rFonts w:ascii="Cambria" w:hAnsi="Cambria" w:cs="Arial"/>
          <w:sz w:val="24"/>
          <w:szCs w:val="24"/>
        </w:rPr>
        <w:t xml:space="preserve"> zło</w:t>
      </w:r>
      <w:r w:rsidR="008A0A0E">
        <w:rPr>
          <w:rFonts w:ascii="Cambria" w:hAnsi="Cambria" w:cs="Arial"/>
          <w:sz w:val="24"/>
          <w:szCs w:val="24"/>
        </w:rPr>
        <w:t>ty</w:t>
      </w:r>
      <w:r w:rsidRPr="003B61B1">
        <w:rPr>
          <w:rFonts w:ascii="Cambria" w:hAnsi="Cambria" w:cs="Arial"/>
          <w:sz w:val="24"/>
          <w:szCs w:val="24"/>
        </w:rPr>
        <w:t xml:space="preserve"> </w:t>
      </w:r>
      <w:r w:rsidR="008A0A0E">
        <w:rPr>
          <w:rFonts w:ascii="Cambria" w:hAnsi="Cambria" w:cs="Arial"/>
          <w:sz w:val="24"/>
          <w:szCs w:val="24"/>
        </w:rPr>
        <w:t>70</w:t>
      </w:r>
      <w:r w:rsidRPr="003B61B1">
        <w:rPr>
          <w:rFonts w:ascii="Cambria" w:hAnsi="Cambria" w:cs="Arial"/>
          <w:sz w:val="24"/>
          <w:szCs w:val="24"/>
        </w:rPr>
        <w:t>/100).</w:t>
      </w:r>
    </w:p>
    <w:p w:rsidR="001C356A" w:rsidRPr="001C356A" w:rsidRDefault="001C356A" w:rsidP="001C356A">
      <w:pPr>
        <w:autoSpaceDE w:val="0"/>
        <w:autoSpaceDN w:val="0"/>
        <w:adjustRightInd w:val="0"/>
        <w:spacing w:after="0"/>
        <w:jc w:val="both"/>
        <w:rPr>
          <w:rFonts w:ascii="Cambria" w:hAnsi="Cambria" w:cs="Arial"/>
          <w:b/>
          <w:sz w:val="24"/>
          <w:szCs w:val="24"/>
        </w:rPr>
      </w:pPr>
    </w:p>
    <w:p w:rsidR="001C356A" w:rsidRPr="008A0A0E" w:rsidRDefault="008A0A0E" w:rsidP="001C356A">
      <w:pPr>
        <w:pStyle w:val="Akapitzlist"/>
        <w:numPr>
          <w:ilvl w:val="0"/>
          <w:numId w:val="4"/>
        </w:numPr>
        <w:autoSpaceDE w:val="0"/>
        <w:autoSpaceDN w:val="0"/>
        <w:adjustRightInd w:val="0"/>
        <w:spacing w:after="0"/>
        <w:ind w:left="284"/>
        <w:jc w:val="both"/>
        <w:rPr>
          <w:rFonts w:ascii="Cambria" w:hAnsi="Cambria" w:cs="Arial"/>
          <w:b/>
          <w:sz w:val="24"/>
          <w:szCs w:val="24"/>
        </w:rPr>
      </w:pPr>
      <w:r>
        <w:rPr>
          <w:rFonts w:ascii="Cambria" w:hAnsi="Cambria" w:cs="Arial"/>
          <w:b/>
          <w:sz w:val="24"/>
          <w:szCs w:val="24"/>
        </w:rPr>
        <w:t>IGLOMEN Sp. z. o. o.  Kokotów 812A, 32 – 002 Węgrzce Wielkie</w:t>
      </w:r>
      <w:r w:rsidR="001C356A" w:rsidRPr="003B61B1">
        <w:rPr>
          <w:rFonts w:ascii="Cambria" w:hAnsi="Cambria" w:cs="Arial"/>
          <w:b/>
          <w:sz w:val="24"/>
          <w:szCs w:val="24"/>
        </w:rPr>
        <w:t xml:space="preserve"> </w:t>
      </w:r>
      <w:r w:rsidR="001C356A" w:rsidRPr="003B61B1">
        <w:rPr>
          <w:rFonts w:ascii="Cambria" w:hAnsi="Cambria" w:cs="Arial"/>
          <w:sz w:val="24"/>
          <w:szCs w:val="24"/>
        </w:rPr>
        <w:t>odpowiada wszystkim wymaganiom określonym w Ustawie oraz w specyfikacji jednak otrzymała mniejszą ilość punktów (</w:t>
      </w:r>
      <w:r>
        <w:rPr>
          <w:rFonts w:ascii="Cambria" w:hAnsi="Cambria" w:cs="Arial"/>
          <w:sz w:val="24"/>
          <w:szCs w:val="24"/>
        </w:rPr>
        <w:t>69,97</w:t>
      </w:r>
      <w:r w:rsidR="001C356A" w:rsidRPr="003B61B1">
        <w:rPr>
          <w:rFonts w:ascii="Cambria" w:hAnsi="Cambria" w:cs="Arial"/>
          <w:sz w:val="24"/>
          <w:szCs w:val="24"/>
        </w:rPr>
        <w:t xml:space="preserve"> pkt.) ze w względu na wyższą cenę oferty dotyczącej części III - </w:t>
      </w:r>
      <w:r w:rsidR="001C356A" w:rsidRPr="003B61B1">
        <w:rPr>
          <w:rFonts w:ascii="Cambria" w:hAnsi="Cambria" w:cs="Arial"/>
          <w:color w:val="000000"/>
          <w:sz w:val="24"/>
          <w:szCs w:val="24"/>
        </w:rPr>
        <w:t>mrożone artykuły spożywcze</w:t>
      </w:r>
      <w:r w:rsidR="001C356A" w:rsidRPr="003B61B1">
        <w:rPr>
          <w:rFonts w:ascii="Cambria" w:hAnsi="Cambria" w:cs="Arial"/>
          <w:b/>
          <w:color w:val="000000"/>
          <w:sz w:val="24"/>
          <w:szCs w:val="24"/>
        </w:rPr>
        <w:t xml:space="preserve"> </w:t>
      </w:r>
      <w:r w:rsidR="001C356A" w:rsidRPr="003B61B1">
        <w:rPr>
          <w:rFonts w:ascii="Cambria" w:hAnsi="Cambria" w:cs="Arial"/>
          <w:sz w:val="24"/>
          <w:szCs w:val="24"/>
        </w:rPr>
        <w:t xml:space="preserve">- oferta na kwotę: </w:t>
      </w:r>
      <w:r>
        <w:rPr>
          <w:rFonts w:ascii="Cambria" w:hAnsi="Cambria" w:cs="Arial"/>
          <w:sz w:val="24"/>
          <w:szCs w:val="24"/>
        </w:rPr>
        <w:t>31 863,20</w:t>
      </w:r>
      <w:r w:rsidR="001C356A" w:rsidRPr="003B61B1">
        <w:rPr>
          <w:rFonts w:ascii="Cambria" w:hAnsi="Cambria" w:cs="Arial"/>
          <w:sz w:val="24"/>
          <w:szCs w:val="24"/>
        </w:rPr>
        <w:t xml:space="preserve"> zł (słownie: </w:t>
      </w:r>
      <w:r>
        <w:rPr>
          <w:rFonts w:ascii="Cambria" w:hAnsi="Cambria" w:cs="Arial"/>
          <w:sz w:val="24"/>
          <w:szCs w:val="24"/>
        </w:rPr>
        <w:t>trzydzieści jeden</w:t>
      </w:r>
      <w:r w:rsidR="001C356A" w:rsidRPr="003B61B1">
        <w:rPr>
          <w:rFonts w:ascii="Cambria" w:hAnsi="Cambria" w:cs="Arial"/>
          <w:sz w:val="24"/>
          <w:szCs w:val="24"/>
        </w:rPr>
        <w:t xml:space="preserve"> tysięcy </w:t>
      </w:r>
      <w:r>
        <w:rPr>
          <w:rFonts w:ascii="Cambria" w:hAnsi="Cambria" w:cs="Arial"/>
          <w:sz w:val="24"/>
          <w:szCs w:val="24"/>
        </w:rPr>
        <w:t>osiemset sześćdziesiąt trzy</w:t>
      </w:r>
      <w:r w:rsidR="001C356A" w:rsidRPr="003B61B1">
        <w:rPr>
          <w:rFonts w:ascii="Cambria" w:hAnsi="Cambria" w:cs="Arial"/>
          <w:sz w:val="24"/>
          <w:szCs w:val="24"/>
        </w:rPr>
        <w:t xml:space="preserve"> złote </w:t>
      </w:r>
      <w:r>
        <w:rPr>
          <w:rFonts w:ascii="Cambria" w:hAnsi="Cambria" w:cs="Arial"/>
          <w:sz w:val="24"/>
          <w:szCs w:val="24"/>
        </w:rPr>
        <w:t>20</w:t>
      </w:r>
      <w:r w:rsidR="001C356A" w:rsidRPr="003B61B1">
        <w:rPr>
          <w:rFonts w:ascii="Cambria" w:hAnsi="Cambria" w:cs="Arial"/>
          <w:sz w:val="24"/>
          <w:szCs w:val="24"/>
        </w:rPr>
        <w:t>/100).</w:t>
      </w:r>
    </w:p>
    <w:p w:rsidR="008A0A0E" w:rsidRPr="008A0A0E" w:rsidRDefault="008A0A0E" w:rsidP="008A0A0E">
      <w:pPr>
        <w:pStyle w:val="Akapitzlist"/>
        <w:rPr>
          <w:rFonts w:ascii="Cambria" w:hAnsi="Cambria" w:cs="Arial"/>
          <w:b/>
          <w:sz w:val="24"/>
          <w:szCs w:val="24"/>
        </w:rPr>
      </w:pPr>
    </w:p>
    <w:p w:rsidR="008A0A0E" w:rsidRPr="003B61B1" w:rsidRDefault="008A0A0E" w:rsidP="008A0A0E">
      <w:pPr>
        <w:pStyle w:val="Akapitzlist"/>
        <w:autoSpaceDE w:val="0"/>
        <w:autoSpaceDN w:val="0"/>
        <w:adjustRightInd w:val="0"/>
        <w:spacing w:after="0"/>
        <w:ind w:left="284"/>
        <w:jc w:val="both"/>
        <w:rPr>
          <w:rFonts w:ascii="Cambria" w:hAnsi="Cambria" w:cs="Arial"/>
          <w:b/>
          <w:sz w:val="24"/>
          <w:szCs w:val="24"/>
        </w:rPr>
      </w:pPr>
    </w:p>
    <w:p w:rsidR="008A0A0E" w:rsidRPr="003B61B1" w:rsidRDefault="008A0A0E" w:rsidP="008A0A0E">
      <w:pPr>
        <w:pStyle w:val="Akapitzlist"/>
        <w:numPr>
          <w:ilvl w:val="0"/>
          <w:numId w:val="4"/>
        </w:numPr>
        <w:autoSpaceDE w:val="0"/>
        <w:autoSpaceDN w:val="0"/>
        <w:adjustRightInd w:val="0"/>
        <w:spacing w:after="0"/>
        <w:ind w:left="284"/>
        <w:jc w:val="both"/>
        <w:rPr>
          <w:rFonts w:ascii="Cambria" w:hAnsi="Cambria" w:cs="Arial"/>
          <w:b/>
          <w:sz w:val="24"/>
          <w:szCs w:val="24"/>
        </w:rPr>
      </w:pPr>
      <w:r>
        <w:rPr>
          <w:rFonts w:ascii="Cambria" w:hAnsi="Cambria" w:cs="Arial"/>
          <w:b/>
          <w:sz w:val="24"/>
          <w:szCs w:val="24"/>
        </w:rPr>
        <w:t>IGLOMEN Sp. z. o. o.  Kokotów 812A, 32 – 002 Węgrzce Wielkie</w:t>
      </w:r>
      <w:r w:rsidRPr="003B61B1">
        <w:rPr>
          <w:rFonts w:ascii="Cambria" w:hAnsi="Cambria" w:cs="Arial"/>
          <w:b/>
          <w:sz w:val="24"/>
          <w:szCs w:val="24"/>
        </w:rPr>
        <w:t xml:space="preserve"> </w:t>
      </w:r>
      <w:r w:rsidRPr="003B61B1">
        <w:rPr>
          <w:rFonts w:ascii="Cambria" w:hAnsi="Cambria" w:cs="Arial"/>
          <w:sz w:val="24"/>
          <w:szCs w:val="24"/>
        </w:rPr>
        <w:t>odpowiada wszystkim wymaganiom określonym w Ustawie oraz w specyfikacji jednak otrzymała mniejszą ilość punktów (</w:t>
      </w:r>
      <w:r w:rsidR="00EC033B">
        <w:rPr>
          <w:rFonts w:ascii="Cambria" w:hAnsi="Cambria" w:cs="Arial"/>
          <w:sz w:val="24"/>
          <w:szCs w:val="24"/>
        </w:rPr>
        <w:t>97,56</w:t>
      </w:r>
      <w:r w:rsidRPr="003B61B1">
        <w:rPr>
          <w:rFonts w:ascii="Cambria" w:hAnsi="Cambria" w:cs="Arial"/>
          <w:sz w:val="24"/>
          <w:szCs w:val="24"/>
        </w:rPr>
        <w:t xml:space="preserve"> pkt.) ze w względu na wyższą cenę oferty dotyczącej części I</w:t>
      </w:r>
      <w:r>
        <w:rPr>
          <w:rFonts w:ascii="Cambria" w:hAnsi="Cambria" w:cs="Arial"/>
          <w:sz w:val="24"/>
          <w:szCs w:val="24"/>
        </w:rPr>
        <w:t>V</w:t>
      </w:r>
      <w:r w:rsidRPr="003B61B1">
        <w:rPr>
          <w:rFonts w:ascii="Cambria" w:hAnsi="Cambria" w:cs="Arial"/>
          <w:sz w:val="24"/>
          <w:szCs w:val="24"/>
        </w:rPr>
        <w:t xml:space="preserve"> </w:t>
      </w:r>
      <w:r>
        <w:rPr>
          <w:rFonts w:ascii="Cambria" w:hAnsi="Cambria" w:cs="Arial"/>
          <w:color w:val="000000"/>
          <w:sz w:val="24"/>
          <w:szCs w:val="24"/>
        </w:rPr>
        <w:t xml:space="preserve"> </w:t>
      </w:r>
      <w:r w:rsidRPr="003B61B1">
        <w:rPr>
          <w:rFonts w:ascii="Cambria" w:hAnsi="Cambria" w:cs="Arial"/>
          <w:b/>
          <w:sz w:val="24"/>
          <w:szCs w:val="24"/>
        </w:rPr>
        <w:t xml:space="preserve">– </w:t>
      </w:r>
      <w:r w:rsidRPr="008A0A0E">
        <w:rPr>
          <w:rFonts w:ascii="Cambria" w:hAnsi="Cambria" w:cs="Arial"/>
          <w:sz w:val="24"/>
          <w:szCs w:val="24"/>
        </w:rPr>
        <w:t>jaja kurze</w:t>
      </w:r>
      <w:r w:rsidRPr="003B61B1">
        <w:rPr>
          <w:rFonts w:ascii="Cambria" w:hAnsi="Cambria" w:cs="Arial"/>
          <w:b/>
          <w:sz w:val="24"/>
          <w:szCs w:val="24"/>
        </w:rPr>
        <w:t xml:space="preserve"> </w:t>
      </w:r>
      <w:r w:rsidRPr="008A0A0E">
        <w:rPr>
          <w:rFonts w:ascii="Cambria" w:hAnsi="Cambria" w:cs="Arial"/>
          <w:sz w:val="24"/>
          <w:szCs w:val="24"/>
        </w:rPr>
        <w:t>świeże</w:t>
      </w:r>
      <w:r w:rsidRPr="003B61B1">
        <w:rPr>
          <w:rFonts w:ascii="Cambria" w:hAnsi="Cambria" w:cs="Arial"/>
          <w:sz w:val="24"/>
          <w:szCs w:val="24"/>
        </w:rPr>
        <w:t xml:space="preserve"> - oferta na kwotę: </w:t>
      </w:r>
      <w:r>
        <w:rPr>
          <w:rFonts w:ascii="Cambria" w:hAnsi="Cambria" w:cs="Arial"/>
          <w:sz w:val="24"/>
          <w:szCs w:val="24"/>
        </w:rPr>
        <w:t>1 558,00</w:t>
      </w:r>
      <w:r w:rsidRPr="003B61B1">
        <w:rPr>
          <w:rFonts w:ascii="Cambria" w:hAnsi="Cambria" w:cs="Arial"/>
          <w:sz w:val="24"/>
          <w:szCs w:val="24"/>
        </w:rPr>
        <w:t xml:space="preserve"> zł (słownie: </w:t>
      </w:r>
      <w:r>
        <w:rPr>
          <w:rFonts w:ascii="Cambria" w:hAnsi="Cambria" w:cs="Arial"/>
          <w:sz w:val="24"/>
          <w:szCs w:val="24"/>
        </w:rPr>
        <w:t>jeden</w:t>
      </w:r>
      <w:r w:rsidRPr="003B61B1">
        <w:rPr>
          <w:rFonts w:ascii="Cambria" w:hAnsi="Cambria" w:cs="Arial"/>
          <w:sz w:val="24"/>
          <w:szCs w:val="24"/>
        </w:rPr>
        <w:t xml:space="preserve"> tysi</w:t>
      </w:r>
      <w:r w:rsidR="00E17D49">
        <w:rPr>
          <w:rFonts w:ascii="Cambria" w:hAnsi="Cambria" w:cs="Arial"/>
          <w:sz w:val="24"/>
          <w:szCs w:val="24"/>
        </w:rPr>
        <w:t>ąc pięćset pięćdziesiąt osiem</w:t>
      </w:r>
      <w:r w:rsidRPr="003B61B1">
        <w:rPr>
          <w:rFonts w:ascii="Cambria" w:hAnsi="Cambria" w:cs="Arial"/>
          <w:sz w:val="24"/>
          <w:szCs w:val="24"/>
        </w:rPr>
        <w:t xml:space="preserve"> złot</w:t>
      </w:r>
      <w:r w:rsidR="00E17D49">
        <w:rPr>
          <w:rFonts w:ascii="Cambria" w:hAnsi="Cambria" w:cs="Arial"/>
          <w:sz w:val="24"/>
          <w:szCs w:val="24"/>
        </w:rPr>
        <w:t>y</w:t>
      </w:r>
      <w:r w:rsidRPr="003B61B1">
        <w:rPr>
          <w:rFonts w:ascii="Cambria" w:hAnsi="Cambria" w:cs="Arial"/>
          <w:sz w:val="24"/>
          <w:szCs w:val="24"/>
        </w:rPr>
        <w:t xml:space="preserve"> </w:t>
      </w:r>
      <w:r w:rsidR="00E17D49">
        <w:rPr>
          <w:rFonts w:ascii="Cambria" w:hAnsi="Cambria" w:cs="Arial"/>
          <w:sz w:val="24"/>
          <w:szCs w:val="24"/>
        </w:rPr>
        <w:t>00</w:t>
      </w:r>
      <w:r w:rsidRPr="003B61B1">
        <w:rPr>
          <w:rFonts w:ascii="Cambria" w:hAnsi="Cambria" w:cs="Arial"/>
          <w:sz w:val="24"/>
          <w:szCs w:val="24"/>
        </w:rPr>
        <w:t>/100).</w:t>
      </w:r>
    </w:p>
    <w:p w:rsidR="001C356A" w:rsidRPr="003B61B1" w:rsidRDefault="001C356A" w:rsidP="00E17D49">
      <w:pPr>
        <w:pStyle w:val="Akapitzlist"/>
        <w:autoSpaceDE w:val="0"/>
        <w:autoSpaceDN w:val="0"/>
        <w:adjustRightInd w:val="0"/>
        <w:spacing w:after="0"/>
        <w:ind w:left="284"/>
        <w:jc w:val="both"/>
        <w:rPr>
          <w:rFonts w:ascii="Cambria" w:hAnsi="Cambria" w:cs="Arial"/>
          <w:b/>
          <w:sz w:val="24"/>
          <w:szCs w:val="24"/>
        </w:rPr>
      </w:pPr>
    </w:p>
    <w:p w:rsidR="008D78D6" w:rsidRPr="003B61B1" w:rsidRDefault="008D78D6" w:rsidP="008D78D6">
      <w:pPr>
        <w:pStyle w:val="Akapitzlist"/>
        <w:autoSpaceDE w:val="0"/>
        <w:autoSpaceDN w:val="0"/>
        <w:adjustRightInd w:val="0"/>
        <w:spacing w:after="0"/>
        <w:ind w:left="284"/>
        <w:jc w:val="both"/>
        <w:rPr>
          <w:rFonts w:ascii="Cambria" w:hAnsi="Cambria" w:cs="Arial"/>
          <w:b/>
          <w:sz w:val="24"/>
          <w:szCs w:val="24"/>
        </w:rPr>
      </w:pPr>
    </w:p>
    <w:p w:rsidR="008D78D6" w:rsidRPr="00E17D49" w:rsidRDefault="008D78D6" w:rsidP="008D78D6">
      <w:pPr>
        <w:pStyle w:val="Akapitzlist"/>
        <w:numPr>
          <w:ilvl w:val="0"/>
          <w:numId w:val="4"/>
        </w:numPr>
        <w:autoSpaceDE w:val="0"/>
        <w:autoSpaceDN w:val="0"/>
        <w:adjustRightInd w:val="0"/>
        <w:spacing w:after="0"/>
        <w:ind w:left="284"/>
        <w:jc w:val="both"/>
        <w:rPr>
          <w:rFonts w:ascii="Cambria" w:hAnsi="Cambria" w:cs="Arial"/>
          <w:b/>
          <w:sz w:val="24"/>
          <w:szCs w:val="24"/>
        </w:rPr>
      </w:pPr>
      <w:r w:rsidRPr="003B61B1">
        <w:rPr>
          <w:rFonts w:ascii="Cambria" w:hAnsi="Cambria" w:cs="Arial"/>
          <w:b/>
          <w:sz w:val="24"/>
          <w:szCs w:val="24"/>
        </w:rPr>
        <w:t xml:space="preserve">P.W.”MAT” Marzena Tkaczuk ul. Zgodna 4b, 27-200 Starachowice </w:t>
      </w:r>
      <w:r w:rsidRPr="003B61B1">
        <w:rPr>
          <w:rFonts w:ascii="Cambria" w:hAnsi="Cambria" w:cs="Arial"/>
          <w:sz w:val="24"/>
          <w:szCs w:val="24"/>
        </w:rPr>
        <w:t>odpowiada wszystkim wymaganiom określonym w Ustawie oraz w specyfikacji jednak otrzymała mniejszą ilość punktów (</w:t>
      </w:r>
      <w:r w:rsidR="00E17D49">
        <w:rPr>
          <w:rFonts w:ascii="Cambria" w:hAnsi="Cambria" w:cs="Arial"/>
          <w:sz w:val="24"/>
          <w:szCs w:val="24"/>
        </w:rPr>
        <w:t>72,96</w:t>
      </w:r>
      <w:r w:rsidRPr="003B61B1">
        <w:rPr>
          <w:rFonts w:ascii="Cambria" w:hAnsi="Cambria" w:cs="Arial"/>
          <w:sz w:val="24"/>
          <w:szCs w:val="24"/>
        </w:rPr>
        <w:t xml:space="preserve"> pkt.) ze w względu na wyższą cenę oferty dotyczącej cz. V</w:t>
      </w:r>
      <w:r w:rsidR="00E17D49">
        <w:rPr>
          <w:rFonts w:ascii="Cambria" w:hAnsi="Cambria" w:cs="Arial"/>
          <w:sz w:val="24"/>
          <w:szCs w:val="24"/>
        </w:rPr>
        <w:t xml:space="preserve"> -</w:t>
      </w:r>
      <w:r w:rsidRPr="003B61B1">
        <w:rPr>
          <w:rFonts w:ascii="Cambria" w:hAnsi="Cambria" w:cs="Arial"/>
          <w:sz w:val="24"/>
          <w:szCs w:val="24"/>
        </w:rPr>
        <w:t xml:space="preserve"> artykuły spożywcze, wyroby sypkie - oferta na kwotę </w:t>
      </w:r>
      <w:r w:rsidR="00E17D49">
        <w:rPr>
          <w:rFonts w:ascii="Cambria" w:hAnsi="Cambria" w:cs="Arial"/>
          <w:sz w:val="24"/>
          <w:szCs w:val="24"/>
        </w:rPr>
        <w:t>46 912,93</w:t>
      </w:r>
      <w:r w:rsidRPr="003B61B1">
        <w:rPr>
          <w:rFonts w:ascii="Cambria" w:hAnsi="Cambria" w:cs="Arial"/>
          <w:sz w:val="24"/>
          <w:szCs w:val="24"/>
        </w:rPr>
        <w:t xml:space="preserve"> zł (słownie czterdzieści </w:t>
      </w:r>
      <w:r w:rsidR="00E17D49">
        <w:rPr>
          <w:rFonts w:ascii="Cambria" w:hAnsi="Cambria" w:cs="Arial"/>
          <w:sz w:val="24"/>
          <w:szCs w:val="24"/>
        </w:rPr>
        <w:t>sześć</w:t>
      </w:r>
      <w:r w:rsidRPr="003B61B1">
        <w:rPr>
          <w:rFonts w:ascii="Cambria" w:hAnsi="Cambria" w:cs="Arial"/>
          <w:sz w:val="24"/>
          <w:szCs w:val="24"/>
        </w:rPr>
        <w:t xml:space="preserve"> tysięcy </w:t>
      </w:r>
      <w:r w:rsidR="00E17D49">
        <w:rPr>
          <w:rFonts w:ascii="Cambria" w:hAnsi="Cambria" w:cs="Arial"/>
          <w:sz w:val="24"/>
          <w:szCs w:val="24"/>
        </w:rPr>
        <w:t>dziewięćset dwanaście</w:t>
      </w:r>
      <w:r w:rsidRPr="003B61B1">
        <w:rPr>
          <w:rFonts w:ascii="Cambria" w:hAnsi="Cambria" w:cs="Arial"/>
          <w:sz w:val="24"/>
          <w:szCs w:val="24"/>
        </w:rPr>
        <w:t xml:space="preserve"> złotych </w:t>
      </w:r>
      <w:r w:rsidR="00E17D49">
        <w:rPr>
          <w:rFonts w:ascii="Cambria" w:hAnsi="Cambria" w:cs="Arial"/>
          <w:sz w:val="24"/>
          <w:szCs w:val="24"/>
        </w:rPr>
        <w:t>93</w:t>
      </w:r>
      <w:r w:rsidRPr="003B61B1">
        <w:rPr>
          <w:rFonts w:ascii="Cambria" w:hAnsi="Cambria" w:cs="Arial"/>
          <w:sz w:val="24"/>
          <w:szCs w:val="24"/>
        </w:rPr>
        <w:t>/100).</w:t>
      </w:r>
    </w:p>
    <w:p w:rsidR="00E17D49" w:rsidRPr="00E17D49" w:rsidRDefault="00E17D49" w:rsidP="00E17D49">
      <w:pPr>
        <w:pStyle w:val="Akapitzlist"/>
        <w:numPr>
          <w:ilvl w:val="0"/>
          <w:numId w:val="4"/>
        </w:numPr>
        <w:autoSpaceDE w:val="0"/>
        <w:autoSpaceDN w:val="0"/>
        <w:adjustRightInd w:val="0"/>
        <w:spacing w:after="0"/>
        <w:ind w:left="284"/>
        <w:jc w:val="both"/>
        <w:rPr>
          <w:rFonts w:ascii="Cambria" w:hAnsi="Cambria" w:cs="Arial"/>
          <w:b/>
          <w:sz w:val="24"/>
          <w:szCs w:val="24"/>
        </w:rPr>
      </w:pPr>
      <w:r w:rsidRPr="003B61B1">
        <w:rPr>
          <w:rFonts w:ascii="Cambria" w:hAnsi="Cambria" w:cs="Arial"/>
          <w:b/>
          <w:sz w:val="24"/>
          <w:szCs w:val="24"/>
        </w:rPr>
        <w:lastRenderedPageBreak/>
        <w:t>Firma Handlowa „STARMLECZ” Tkaczuk Adam, ul. Zgodna 4 b, 27-200 Starachowice,</w:t>
      </w:r>
      <w:r w:rsidRPr="003B61B1">
        <w:rPr>
          <w:rFonts w:ascii="Cambria" w:hAnsi="Cambria" w:cs="Arial"/>
          <w:sz w:val="24"/>
          <w:szCs w:val="24"/>
        </w:rPr>
        <w:t xml:space="preserve"> odpowiada wszystkim wymaganiom określonym w Ustawie oraz w specyfikacji jednak otrzymała mniejszą ilość punktów (</w:t>
      </w:r>
      <w:r>
        <w:rPr>
          <w:rFonts w:ascii="Cambria" w:hAnsi="Cambria" w:cs="Arial"/>
          <w:sz w:val="24"/>
          <w:szCs w:val="24"/>
        </w:rPr>
        <w:t>97,57</w:t>
      </w:r>
      <w:r w:rsidRPr="003B61B1">
        <w:rPr>
          <w:rFonts w:ascii="Cambria" w:hAnsi="Cambria" w:cs="Arial"/>
          <w:sz w:val="24"/>
          <w:szCs w:val="24"/>
        </w:rPr>
        <w:t xml:space="preserve"> pkt.) ze w względu na wyższą cenę oferty dotyczącej cz. V</w:t>
      </w:r>
      <w:r>
        <w:rPr>
          <w:rFonts w:ascii="Cambria" w:hAnsi="Cambria" w:cs="Arial"/>
          <w:sz w:val="24"/>
          <w:szCs w:val="24"/>
        </w:rPr>
        <w:t>II -</w:t>
      </w:r>
      <w:r w:rsidRPr="003B61B1">
        <w:rPr>
          <w:rFonts w:ascii="Cambria" w:hAnsi="Cambria" w:cs="Arial"/>
          <w:sz w:val="24"/>
          <w:szCs w:val="24"/>
        </w:rPr>
        <w:t xml:space="preserve"> </w:t>
      </w:r>
      <w:r w:rsidRPr="00E17D49">
        <w:rPr>
          <w:rFonts w:ascii="Cambria" w:hAnsi="Cambria" w:cs="Arial"/>
          <w:sz w:val="24"/>
          <w:szCs w:val="24"/>
        </w:rPr>
        <w:t>mleko i produkty mleczne</w:t>
      </w:r>
      <w:r>
        <w:rPr>
          <w:rFonts w:ascii="Cambria" w:hAnsi="Cambria" w:cs="Arial"/>
          <w:sz w:val="24"/>
          <w:szCs w:val="24"/>
        </w:rPr>
        <w:t xml:space="preserve"> </w:t>
      </w:r>
      <w:r w:rsidRPr="003B61B1">
        <w:rPr>
          <w:rFonts w:ascii="Cambria" w:hAnsi="Cambria" w:cs="Arial"/>
          <w:sz w:val="24"/>
          <w:szCs w:val="24"/>
        </w:rPr>
        <w:t xml:space="preserve">- oferta na kwotę </w:t>
      </w:r>
      <w:r>
        <w:rPr>
          <w:rFonts w:ascii="Cambria" w:hAnsi="Cambria" w:cs="Arial"/>
          <w:sz w:val="24"/>
          <w:szCs w:val="24"/>
        </w:rPr>
        <w:t>18 128,00</w:t>
      </w:r>
      <w:r w:rsidRPr="003B61B1">
        <w:rPr>
          <w:rFonts w:ascii="Cambria" w:hAnsi="Cambria" w:cs="Arial"/>
          <w:sz w:val="24"/>
          <w:szCs w:val="24"/>
        </w:rPr>
        <w:t xml:space="preserve"> zł (słownie </w:t>
      </w:r>
      <w:r>
        <w:rPr>
          <w:rFonts w:ascii="Cambria" w:hAnsi="Cambria" w:cs="Arial"/>
          <w:sz w:val="24"/>
          <w:szCs w:val="24"/>
        </w:rPr>
        <w:t xml:space="preserve">osiemnaście </w:t>
      </w:r>
      <w:r w:rsidRPr="003B61B1">
        <w:rPr>
          <w:rFonts w:ascii="Cambria" w:hAnsi="Cambria" w:cs="Arial"/>
          <w:sz w:val="24"/>
          <w:szCs w:val="24"/>
        </w:rPr>
        <w:t xml:space="preserve"> tysięcy </w:t>
      </w:r>
      <w:r>
        <w:rPr>
          <w:rFonts w:ascii="Cambria" w:hAnsi="Cambria" w:cs="Arial"/>
          <w:sz w:val="24"/>
          <w:szCs w:val="24"/>
        </w:rPr>
        <w:t>sto dwadzieścia osiem</w:t>
      </w:r>
      <w:r w:rsidRPr="003B61B1">
        <w:rPr>
          <w:rFonts w:ascii="Cambria" w:hAnsi="Cambria" w:cs="Arial"/>
          <w:sz w:val="24"/>
          <w:szCs w:val="24"/>
        </w:rPr>
        <w:t xml:space="preserve"> złotych </w:t>
      </w:r>
      <w:r>
        <w:rPr>
          <w:rFonts w:ascii="Cambria" w:hAnsi="Cambria" w:cs="Arial"/>
          <w:sz w:val="24"/>
          <w:szCs w:val="24"/>
        </w:rPr>
        <w:t>00</w:t>
      </w:r>
      <w:r w:rsidRPr="003B61B1">
        <w:rPr>
          <w:rFonts w:ascii="Cambria" w:hAnsi="Cambria" w:cs="Arial"/>
          <w:sz w:val="24"/>
          <w:szCs w:val="24"/>
        </w:rPr>
        <w:t>/100).</w:t>
      </w:r>
    </w:p>
    <w:p w:rsidR="00E17D49" w:rsidRPr="00E17D49" w:rsidRDefault="00E17D49" w:rsidP="00E17D49">
      <w:pPr>
        <w:pStyle w:val="Akapitzlist"/>
        <w:autoSpaceDE w:val="0"/>
        <w:autoSpaceDN w:val="0"/>
        <w:adjustRightInd w:val="0"/>
        <w:spacing w:after="0"/>
        <w:ind w:left="284"/>
        <w:jc w:val="both"/>
        <w:rPr>
          <w:rFonts w:ascii="Cambria" w:hAnsi="Cambria" w:cs="Arial"/>
          <w:b/>
          <w:sz w:val="24"/>
          <w:szCs w:val="24"/>
        </w:rPr>
      </w:pPr>
    </w:p>
    <w:p w:rsidR="00E17D49" w:rsidRPr="00E17D49" w:rsidRDefault="00E17D49" w:rsidP="00E17D49">
      <w:pPr>
        <w:autoSpaceDE w:val="0"/>
        <w:autoSpaceDN w:val="0"/>
        <w:adjustRightInd w:val="0"/>
        <w:spacing w:after="0"/>
        <w:jc w:val="both"/>
        <w:rPr>
          <w:rFonts w:ascii="Cambria" w:hAnsi="Cambria" w:cs="Arial"/>
          <w:b/>
          <w:sz w:val="24"/>
          <w:szCs w:val="24"/>
        </w:rPr>
      </w:pPr>
    </w:p>
    <w:p w:rsidR="00E17D49" w:rsidRPr="00E17D49" w:rsidRDefault="00E17D49" w:rsidP="00E17D49">
      <w:pPr>
        <w:autoSpaceDE w:val="0"/>
        <w:autoSpaceDN w:val="0"/>
        <w:adjustRightInd w:val="0"/>
        <w:spacing w:after="0"/>
        <w:jc w:val="both"/>
        <w:rPr>
          <w:rFonts w:ascii="Cambria" w:hAnsi="Cambria" w:cs="Arial"/>
          <w:b/>
          <w:sz w:val="24"/>
          <w:szCs w:val="24"/>
        </w:rPr>
      </w:pPr>
    </w:p>
    <w:p w:rsidR="00E17D49" w:rsidRPr="003B61B1" w:rsidRDefault="00E17D49" w:rsidP="00E17D49">
      <w:pPr>
        <w:pStyle w:val="Akapitzlist"/>
        <w:autoSpaceDE w:val="0"/>
        <w:autoSpaceDN w:val="0"/>
        <w:adjustRightInd w:val="0"/>
        <w:spacing w:after="0"/>
        <w:ind w:left="284"/>
        <w:jc w:val="both"/>
        <w:rPr>
          <w:rFonts w:ascii="Cambria" w:hAnsi="Cambria" w:cs="Arial"/>
          <w:b/>
          <w:sz w:val="24"/>
          <w:szCs w:val="24"/>
        </w:rPr>
      </w:pPr>
    </w:p>
    <w:p w:rsidR="008D78D6" w:rsidRPr="003B61B1" w:rsidRDefault="008D78D6" w:rsidP="008D78D6">
      <w:pPr>
        <w:autoSpaceDE w:val="0"/>
        <w:autoSpaceDN w:val="0"/>
        <w:adjustRightInd w:val="0"/>
        <w:spacing w:after="0"/>
        <w:jc w:val="both"/>
        <w:rPr>
          <w:rFonts w:ascii="Cambria" w:hAnsi="Cambria" w:cs="Arial"/>
          <w:sz w:val="24"/>
          <w:szCs w:val="24"/>
        </w:rPr>
      </w:pPr>
    </w:p>
    <w:p w:rsidR="008D78D6" w:rsidRPr="003B61B1" w:rsidRDefault="008D78D6" w:rsidP="008D78D6">
      <w:pPr>
        <w:autoSpaceDE w:val="0"/>
        <w:autoSpaceDN w:val="0"/>
        <w:adjustRightInd w:val="0"/>
        <w:spacing w:after="0"/>
        <w:jc w:val="both"/>
        <w:rPr>
          <w:rFonts w:ascii="Cambria" w:hAnsi="Cambria" w:cs="Arial"/>
          <w:sz w:val="24"/>
          <w:szCs w:val="24"/>
        </w:rPr>
      </w:pPr>
    </w:p>
    <w:p w:rsidR="008D78D6" w:rsidRPr="003B61B1" w:rsidRDefault="008D78D6" w:rsidP="008D78D6">
      <w:pPr>
        <w:autoSpaceDE w:val="0"/>
        <w:autoSpaceDN w:val="0"/>
        <w:adjustRightInd w:val="0"/>
        <w:ind w:firstLine="360"/>
        <w:jc w:val="both"/>
        <w:rPr>
          <w:rFonts w:ascii="Cambria" w:hAnsi="Cambria" w:cs="Arial"/>
          <w:sz w:val="24"/>
          <w:szCs w:val="24"/>
          <w:lang w:eastAsia="pl-PL"/>
        </w:rPr>
      </w:pPr>
      <w:r w:rsidRPr="003B61B1">
        <w:rPr>
          <w:rFonts w:ascii="Cambria" w:hAnsi="Cambria" w:cs="Arial"/>
          <w:sz w:val="24"/>
          <w:szCs w:val="24"/>
          <w:lang w:eastAsia="pl-PL"/>
        </w:rPr>
        <w:t>Przewidywany termin zawarcia umowy nie krótszy niż 7 dni roboczych od dnia przesłania zawiadomienia o wyborze oferty, jednak nie później niż przed upływem terminu związania ofertą.</w:t>
      </w:r>
    </w:p>
    <w:p w:rsidR="008D78D6" w:rsidRDefault="008D78D6" w:rsidP="008D78D6">
      <w:pPr>
        <w:rPr>
          <w:rFonts w:ascii="Arial" w:hAnsi="Arial" w:cs="Arial"/>
        </w:rPr>
      </w:pPr>
    </w:p>
    <w:p w:rsidR="008D78D6" w:rsidRDefault="008D78D6" w:rsidP="008D78D6">
      <w:pPr>
        <w:rPr>
          <w:rFonts w:ascii="Cambria" w:hAnsi="Cambria"/>
        </w:rPr>
      </w:pPr>
      <w:r w:rsidRPr="00420D92">
        <w:rPr>
          <w:rFonts w:ascii="Cambria" w:hAnsi="Cambria"/>
        </w:rPr>
        <w:t>Załącznik</w:t>
      </w:r>
      <w:r>
        <w:rPr>
          <w:rFonts w:ascii="Cambria" w:hAnsi="Cambria"/>
        </w:rPr>
        <w:t>i</w:t>
      </w:r>
    </w:p>
    <w:p w:rsidR="008D78D6" w:rsidRDefault="008D78D6" w:rsidP="008D78D6">
      <w:pPr>
        <w:rPr>
          <w:rFonts w:ascii="Cambria" w:hAnsi="Cambria"/>
        </w:rPr>
      </w:pPr>
      <w:r>
        <w:rPr>
          <w:rFonts w:ascii="Cambria" w:hAnsi="Cambria"/>
        </w:rPr>
        <w:t xml:space="preserve">Zał. </w:t>
      </w:r>
      <w:r w:rsidRPr="00420D92">
        <w:rPr>
          <w:rFonts w:ascii="Cambria" w:hAnsi="Cambria"/>
        </w:rPr>
        <w:t xml:space="preserve"> nr 1 – kryteria oceny oferty</w:t>
      </w:r>
    </w:p>
    <w:p w:rsidR="008D78D6" w:rsidRDefault="008D78D6" w:rsidP="008D78D6">
      <w:pPr>
        <w:rPr>
          <w:rFonts w:ascii="Cambria" w:hAnsi="Cambria"/>
        </w:rPr>
      </w:pPr>
    </w:p>
    <w:p w:rsidR="008D78D6" w:rsidRDefault="008D78D6" w:rsidP="008D78D6">
      <w:pPr>
        <w:rPr>
          <w:rFonts w:ascii="Cambria" w:hAnsi="Cambria"/>
        </w:rPr>
      </w:pPr>
    </w:p>
    <w:p w:rsidR="008D78D6" w:rsidRDefault="008D78D6" w:rsidP="008D78D6">
      <w:pPr>
        <w:rPr>
          <w:rFonts w:ascii="Cambria" w:hAnsi="Cambria"/>
        </w:rPr>
      </w:pPr>
    </w:p>
    <w:p w:rsidR="008D78D6" w:rsidRDefault="008D78D6" w:rsidP="008D78D6">
      <w:pPr>
        <w:rPr>
          <w:rFonts w:ascii="Cambria" w:hAnsi="Cambria"/>
        </w:rPr>
      </w:pPr>
    </w:p>
    <w:p w:rsidR="008D78D6" w:rsidRDefault="008D78D6" w:rsidP="008D78D6">
      <w:pPr>
        <w:rPr>
          <w:rFonts w:ascii="Cambria" w:hAnsi="Cambria"/>
        </w:rPr>
      </w:pPr>
    </w:p>
    <w:p w:rsidR="008D78D6" w:rsidRDefault="008D78D6" w:rsidP="008D78D6">
      <w:pPr>
        <w:rPr>
          <w:rFonts w:ascii="Cambria" w:hAnsi="Cambria"/>
        </w:rPr>
      </w:pPr>
    </w:p>
    <w:p w:rsidR="008D78D6" w:rsidRDefault="008D78D6" w:rsidP="008D78D6">
      <w:pPr>
        <w:rPr>
          <w:rFonts w:ascii="Cambria" w:hAnsi="Cambria"/>
        </w:rPr>
      </w:pPr>
    </w:p>
    <w:p w:rsidR="008D78D6" w:rsidRDefault="008D78D6" w:rsidP="008D78D6">
      <w:pPr>
        <w:rPr>
          <w:rFonts w:ascii="Cambria" w:hAnsi="Cambria"/>
        </w:rPr>
      </w:pPr>
    </w:p>
    <w:p w:rsidR="008D78D6" w:rsidRDefault="008D78D6" w:rsidP="008D78D6">
      <w:pPr>
        <w:rPr>
          <w:rFonts w:ascii="Cambria" w:hAnsi="Cambria"/>
        </w:rPr>
      </w:pPr>
    </w:p>
    <w:p w:rsidR="00061CA0" w:rsidRDefault="00061CA0" w:rsidP="008D78D6">
      <w:pPr>
        <w:rPr>
          <w:rFonts w:ascii="Cambria" w:hAnsi="Cambria"/>
        </w:rPr>
      </w:pPr>
    </w:p>
    <w:p w:rsidR="00061CA0" w:rsidRDefault="00061CA0" w:rsidP="008D78D6">
      <w:pPr>
        <w:rPr>
          <w:rFonts w:ascii="Cambria" w:hAnsi="Cambria"/>
        </w:rPr>
      </w:pPr>
    </w:p>
    <w:p w:rsidR="00061CA0" w:rsidRDefault="00061CA0" w:rsidP="008D78D6">
      <w:pPr>
        <w:rPr>
          <w:rFonts w:ascii="Cambria" w:hAnsi="Cambria"/>
        </w:rPr>
      </w:pPr>
    </w:p>
    <w:p w:rsidR="00061CA0" w:rsidRDefault="00061CA0" w:rsidP="008D78D6">
      <w:pPr>
        <w:rPr>
          <w:rFonts w:ascii="Cambria" w:hAnsi="Cambria"/>
        </w:rPr>
      </w:pPr>
    </w:p>
    <w:p w:rsidR="00061CA0" w:rsidRDefault="00061CA0" w:rsidP="008D78D6">
      <w:pPr>
        <w:rPr>
          <w:rFonts w:ascii="Cambria" w:hAnsi="Cambria"/>
        </w:rPr>
      </w:pPr>
    </w:p>
    <w:p w:rsidR="00061CA0" w:rsidRDefault="00061CA0" w:rsidP="008D78D6">
      <w:pPr>
        <w:rPr>
          <w:rFonts w:ascii="Cambria" w:hAnsi="Cambria"/>
        </w:rPr>
      </w:pPr>
    </w:p>
    <w:p w:rsidR="008D78D6" w:rsidRDefault="008D78D6" w:rsidP="008D78D6">
      <w:pPr>
        <w:rPr>
          <w:rFonts w:ascii="Cambria" w:hAnsi="Cambria"/>
        </w:rPr>
      </w:pPr>
    </w:p>
    <w:p w:rsidR="008D78D6" w:rsidRPr="00420D92" w:rsidRDefault="008D78D6" w:rsidP="008D78D6">
      <w:pPr>
        <w:tabs>
          <w:tab w:val="left" w:pos="720"/>
        </w:tabs>
        <w:jc w:val="right"/>
        <w:rPr>
          <w:rFonts w:ascii="Cambria" w:hAnsi="Cambria"/>
          <w:sz w:val="24"/>
          <w:szCs w:val="24"/>
        </w:rPr>
      </w:pPr>
      <w:r w:rsidRPr="00420D92">
        <w:rPr>
          <w:rFonts w:ascii="Cambria" w:hAnsi="Cambria"/>
          <w:sz w:val="24"/>
          <w:szCs w:val="24"/>
        </w:rPr>
        <w:lastRenderedPageBreak/>
        <w:t>Załącznik nr 1</w:t>
      </w:r>
    </w:p>
    <w:p w:rsidR="008D78D6" w:rsidRPr="00420D92" w:rsidRDefault="008D78D6" w:rsidP="008D78D6">
      <w:pPr>
        <w:tabs>
          <w:tab w:val="left" w:pos="720"/>
        </w:tabs>
        <w:jc w:val="both"/>
        <w:rPr>
          <w:rFonts w:ascii="Cambria" w:hAnsi="Cambria"/>
          <w:b/>
          <w:bCs/>
          <w:sz w:val="24"/>
          <w:szCs w:val="24"/>
        </w:rPr>
      </w:pPr>
    </w:p>
    <w:p w:rsidR="008D78D6" w:rsidRPr="00420D92" w:rsidRDefault="008D78D6" w:rsidP="008D78D6">
      <w:pPr>
        <w:tabs>
          <w:tab w:val="left" w:pos="720"/>
        </w:tabs>
        <w:jc w:val="center"/>
        <w:rPr>
          <w:rFonts w:ascii="Cambria" w:hAnsi="Cambria"/>
          <w:b/>
          <w:bCs/>
          <w:sz w:val="24"/>
          <w:szCs w:val="24"/>
        </w:rPr>
      </w:pPr>
      <w:r w:rsidRPr="00420D92">
        <w:rPr>
          <w:rFonts w:ascii="Cambria" w:hAnsi="Cambria"/>
          <w:b/>
          <w:bCs/>
          <w:sz w:val="24"/>
          <w:szCs w:val="24"/>
        </w:rPr>
        <w:t>KRYTERIA OCENY OFERTY</w:t>
      </w:r>
    </w:p>
    <w:p w:rsidR="008D78D6" w:rsidRPr="00420D92" w:rsidRDefault="008D78D6" w:rsidP="008D78D6">
      <w:pPr>
        <w:rPr>
          <w:rFonts w:ascii="Cambria" w:hAnsi="Cambria"/>
          <w:b/>
          <w:bCs/>
          <w:sz w:val="24"/>
          <w:szCs w:val="24"/>
        </w:rPr>
      </w:pPr>
    </w:p>
    <w:p w:rsidR="008D78D6" w:rsidRPr="00420D92" w:rsidRDefault="008D78D6" w:rsidP="008D78D6">
      <w:pPr>
        <w:spacing w:line="360" w:lineRule="auto"/>
        <w:jc w:val="center"/>
        <w:rPr>
          <w:rFonts w:ascii="Cambria" w:hAnsi="Cambria" w:cs="Arial"/>
          <w:b/>
          <w:bCs/>
          <w:sz w:val="24"/>
          <w:szCs w:val="24"/>
        </w:rPr>
      </w:pPr>
      <w:r w:rsidRPr="00420D92">
        <w:rPr>
          <w:rFonts w:ascii="Cambria" w:hAnsi="Cambria" w:cs="Arial"/>
          <w:b/>
          <w:bCs/>
          <w:sz w:val="24"/>
          <w:szCs w:val="24"/>
        </w:rPr>
        <w:t>Dostawa Artykułów Żywnościowych do stołówki</w:t>
      </w:r>
    </w:p>
    <w:p w:rsidR="008D78D6" w:rsidRPr="00420D92" w:rsidRDefault="008D78D6" w:rsidP="008D78D6">
      <w:pPr>
        <w:spacing w:line="360" w:lineRule="auto"/>
        <w:jc w:val="center"/>
        <w:rPr>
          <w:rFonts w:ascii="Cambria" w:hAnsi="Cambria" w:cs="Arial"/>
          <w:bCs/>
          <w:sz w:val="24"/>
          <w:szCs w:val="24"/>
        </w:rPr>
      </w:pPr>
      <w:r w:rsidRPr="00420D92">
        <w:rPr>
          <w:rFonts w:ascii="Cambria" w:hAnsi="Cambria" w:cs="Arial"/>
          <w:b/>
          <w:bCs/>
          <w:sz w:val="24"/>
          <w:szCs w:val="24"/>
        </w:rPr>
        <w:t>Zespołu Szkolno-Przedszkolnego w Łącznej</w:t>
      </w:r>
      <w:r w:rsidRPr="00420D92">
        <w:rPr>
          <w:rFonts w:ascii="Cambria" w:hAnsi="Cambria" w:cs="Arial"/>
          <w:bCs/>
          <w:sz w:val="24"/>
          <w:szCs w:val="24"/>
        </w:rPr>
        <w:t>,</w:t>
      </w:r>
    </w:p>
    <w:p w:rsidR="008D78D6" w:rsidRPr="00420D92" w:rsidRDefault="008D78D6" w:rsidP="008D78D6">
      <w:pPr>
        <w:spacing w:line="360" w:lineRule="auto"/>
        <w:jc w:val="center"/>
        <w:rPr>
          <w:rFonts w:ascii="Cambria" w:hAnsi="Cambria"/>
          <w:sz w:val="24"/>
          <w:szCs w:val="24"/>
        </w:rPr>
      </w:pPr>
      <w:r w:rsidRPr="00420D92">
        <w:rPr>
          <w:rFonts w:ascii="Cambria" w:hAnsi="Cambria" w:cs="Arial"/>
          <w:bCs/>
          <w:sz w:val="24"/>
          <w:szCs w:val="24"/>
        </w:rPr>
        <w:t>Kamionki 63, 26-140 Łączna</w:t>
      </w:r>
    </w:p>
    <w:p w:rsidR="008D78D6" w:rsidRDefault="008D78D6" w:rsidP="008D78D6">
      <w:pPr>
        <w:widowControl w:val="0"/>
        <w:numPr>
          <w:ilvl w:val="0"/>
          <w:numId w:val="7"/>
        </w:numPr>
        <w:suppressAutoHyphens/>
        <w:spacing w:after="0" w:line="240" w:lineRule="auto"/>
        <w:jc w:val="both"/>
        <w:rPr>
          <w:rFonts w:ascii="Cambria" w:hAnsi="Cambria"/>
          <w:sz w:val="24"/>
          <w:szCs w:val="24"/>
        </w:rPr>
      </w:pPr>
      <w:r w:rsidRPr="00420D92">
        <w:rPr>
          <w:rFonts w:ascii="Cambria" w:hAnsi="Cambria"/>
          <w:sz w:val="24"/>
          <w:szCs w:val="24"/>
        </w:rPr>
        <w:t>Wybór oferty dokonany zostanie na podstawie niżej przedstawionych kryteriów (nazwa kryterium, waga, sposób punktowania):</w:t>
      </w:r>
    </w:p>
    <w:p w:rsidR="008D78D6" w:rsidRPr="00420D92" w:rsidRDefault="008D78D6" w:rsidP="008D78D6">
      <w:pPr>
        <w:widowControl w:val="0"/>
        <w:suppressAutoHyphens/>
        <w:spacing w:after="0" w:line="240" w:lineRule="auto"/>
        <w:ind w:left="720"/>
        <w:jc w:val="both"/>
        <w:rPr>
          <w:rFonts w:ascii="Cambria" w:hAnsi="Cambria"/>
          <w:sz w:val="24"/>
          <w:szCs w:val="24"/>
        </w:rPr>
      </w:pPr>
    </w:p>
    <w:p w:rsidR="008D78D6" w:rsidRPr="00420D92" w:rsidRDefault="008D78D6" w:rsidP="008D78D6">
      <w:pPr>
        <w:rPr>
          <w:rFonts w:ascii="Cambria" w:hAnsi="Cambria"/>
          <w:sz w:val="24"/>
          <w:szCs w:val="24"/>
        </w:rPr>
      </w:pPr>
      <w:r>
        <w:rPr>
          <w:rFonts w:ascii="Cambria" w:hAnsi="Cambria"/>
          <w:sz w:val="24"/>
          <w:szCs w:val="24"/>
        </w:rPr>
        <w:t xml:space="preserve">KRYTERIUM - cena </w:t>
      </w:r>
      <w:r w:rsidRPr="00420D92">
        <w:rPr>
          <w:rFonts w:ascii="Cambria" w:hAnsi="Cambria"/>
          <w:sz w:val="24"/>
          <w:szCs w:val="24"/>
        </w:rPr>
        <w:t xml:space="preserve">  - 100 %</w:t>
      </w:r>
    </w:p>
    <w:p w:rsidR="008D78D6" w:rsidRPr="00420D92" w:rsidRDefault="008D78D6" w:rsidP="008D78D6">
      <w:pPr>
        <w:ind w:firstLine="360"/>
        <w:jc w:val="both"/>
        <w:rPr>
          <w:rFonts w:ascii="Cambria" w:hAnsi="Cambria"/>
          <w:sz w:val="24"/>
          <w:szCs w:val="24"/>
        </w:rPr>
      </w:pPr>
      <w:r w:rsidRPr="00420D92">
        <w:rPr>
          <w:rFonts w:ascii="Cambria" w:hAnsi="Cambria"/>
          <w:sz w:val="24"/>
          <w:szCs w:val="24"/>
        </w:rPr>
        <w:t>Oferta wypełniająca w najwyższym stopniu wymagania, spośród ofert niepodlegających odrzuceniu, otrzyma maksymalną liczbę punktów. Pozostałym ofertom, wypełniającym wymagania kryterialne przypisana zostanie odpowiednio mniejsza (proporcjonalnie mniejsza) liczba punktów. Wynik będzie traktowany jako wartość punktowa oferty.</w:t>
      </w:r>
    </w:p>
    <w:p w:rsidR="008D78D6" w:rsidRPr="00420D92" w:rsidRDefault="008D78D6" w:rsidP="008D78D6">
      <w:pPr>
        <w:widowControl w:val="0"/>
        <w:numPr>
          <w:ilvl w:val="0"/>
          <w:numId w:val="7"/>
        </w:numPr>
        <w:suppressAutoHyphens/>
        <w:spacing w:after="0" w:line="240" w:lineRule="auto"/>
        <w:rPr>
          <w:rFonts w:ascii="Cambria" w:hAnsi="Cambria"/>
          <w:sz w:val="24"/>
          <w:szCs w:val="24"/>
        </w:rPr>
      </w:pPr>
      <w:r w:rsidRPr="00420D92">
        <w:rPr>
          <w:rFonts w:ascii="Cambria" w:hAnsi="Cambria"/>
          <w:sz w:val="24"/>
          <w:szCs w:val="24"/>
        </w:rPr>
        <w:t>Zastosowane wzory do obliczenia punktowego</w:t>
      </w:r>
    </w:p>
    <w:p w:rsidR="008D78D6" w:rsidRPr="00420D92" w:rsidRDefault="008D78D6" w:rsidP="008D78D6">
      <w:pPr>
        <w:rPr>
          <w:rFonts w:ascii="Cambria" w:hAnsi="Cambria"/>
          <w:sz w:val="24"/>
          <w:szCs w:val="24"/>
        </w:rPr>
      </w:pPr>
    </w:p>
    <w:p w:rsidR="008D78D6" w:rsidRPr="00420D92" w:rsidRDefault="008D78D6" w:rsidP="008D78D6">
      <w:pPr>
        <w:rPr>
          <w:rFonts w:ascii="Cambria" w:hAnsi="Cambria"/>
          <w:sz w:val="24"/>
          <w:szCs w:val="24"/>
        </w:rPr>
      </w:pPr>
      <w:r w:rsidRPr="00420D92">
        <w:rPr>
          <w:rFonts w:ascii="Cambria" w:hAnsi="Cambria"/>
          <w:sz w:val="24"/>
          <w:szCs w:val="24"/>
        </w:rPr>
        <w:t>Zastosowan</w:t>
      </w:r>
      <w:r>
        <w:rPr>
          <w:rFonts w:ascii="Cambria" w:hAnsi="Cambria"/>
          <w:sz w:val="24"/>
          <w:szCs w:val="24"/>
        </w:rPr>
        <w:t>y</w:t>
      </w:r>
      <w:r w:rsidRPr="00420D92">
        <w:rPr>
          <w:rFonts w:ascii="Cambria" w:hAnsi="Cambria"/>
          <w:sz w:val="24"/>
          <w:szCs w:val="24"/>
        </w:rPr>
        <w:t xml:space="preserve"> </w:t>
      </w:r>
      <w:r>
        <w:rPr>
          <w:rFonts w:ascii="Cambria" w:hAnsi="Cambria"/>
          <w:sz w:val="24"/>
          <w:szCs w:val="24"/>
        </w:rPr>
        <w:t>wzór do obliczenia punktowego:</w:t>
      </w:r>
    </w:p>
    <w:p w:rsidR="008D78D6" w:rsidRPr="00420D92" w:rsidRDefault="008D78D6" w:rsidP="008D78D6">
      <w:pPr>
        <w:rPr>
          <w:rFonts w:ascii="Cambria" w:hAnsi="Cambria"/>
          <w:sz w:val="24"/>
          <w:szCs w:val="24"/>
        </w:rPr>
      </w:pPr>
      <w:r w:rsidRPr="00420D92">
        <w:rPr>
          <w:rFonts w:ascii="Cambria" w:hAnsi="Cambria"/>
          <w:sz w:val="24"/>
          <w:szCs w:val="24"/>
        </w:rPr>
        <w:t xml:space="preserve">Nazwa kryterium: </w:t>
      </w:r>
      <w:r w:rsidRPr="00420D92">
        <w:rPr>
          <w:rFonts w:ascii="Cambria" w:hAnsi="Cambria"/>
          <w:b/>
          <w:sz w:val="24"/>
          <w:szCs w:val="24"/>
        </w:rPr>
        <w:t>cena</w:t>
      </w:r>
    </w:p>
    <w:p w:rsidR="008D78D6" w:rsidRPr="00420D92" w:rsidRDefault="008D78D6" w:rsidP="008D78D6">
      <w:pPr>
        <w:pStyle w:val="Lista"/>
        <w:spacing w:after="0"/>
        <w:rPr>
          <w:rFonts w:ascii="Cambria" w:hAnsi="Cambria"/>
        </w:rPr>
      </w:pPr>
      <w:r w:rsidRPr="00420D92">
        <w:rPr>
          <w:rFonts w:ascii="Cambria" w:hAnsi="Cambria"/>
        </w:rPr>
        <w:t>Wzór:</w:t>
      </w:r>
      <w:r w:rsidRPr="00420D92">
        <w:rPr>
          <w:rFonts w:ascii="Cambria" w:hAnsi="Cambria"/>
        </w:rPr>
        <w:tab/>
      </w:r>
    </w:p>
    <w:p w:rsidR="008D78D6" w:rsidRPr="00420D92" w:rsidRDefault="008D78D6" w:rsidP="008D78D6">
      <w:pPr>
        <w:pStyle w:val="Lista"/>
        <w:spacing w:after="0"/>
        <w:jc w:val="center"/>
        <w:rPr>
          <w:rFonts w:ascii="Cambria" w:hAnsi="Cambria"/>
          <w:b/>
        </w:rPr>
      </w:pPr>
      <w:r w:rsidRPr="00420D92">
        <w:rPr>
          <w:rFonts w:ascii="Cambria" w:hAnsi="Cambria"/>
        </w:rPr>
        <w:tab/>
      </w:r>
      <w:r w:rsidRPr="00420D92">
        <w:rPr>
          <w:rFonts w:ascii="Cambria" w:hAnsi="Cambria"/>
          <w:b/>
        </w:rPr>
        <w:t xml:space="preserve"> Cena minimalna</w:t>
      </w:r>
    </w:p>
    <w:p w:rsidR="008D78D6" w:rsidRPr="00420D92" w:rsidRDefault="008D78D6" w:rsidP="008D78D6">
      <w:pPr>
        <w:jc w:val="center"/>
        <w:rPr>
          <w:rFonts w:ascii="Cambria" w:hAnsi="Cambria"/>
          <w:b/>
          <w:sz w:val="24"/>
          <w:szCs w:val="24"/>
        </w:rPr>
      </w:pPr>
      <w:r w:rsidRPr="00420D92">
        <w:rPr>
          <w:rFonts w:ascii="Cambria" w:hAnsi="Cambria"/>
          <w:b/>
          <w:sz w:val="24"/>
          <w:szCs w:val="24"/>
        </w:rPr>
        <w:t>Liczba punktów  = --------------------------  x 100 pkt.</w:t>
      </w:r>
    </w:p>
    <w:p w:rsidR="008D78D6" w:rsidRPr="00420D92" w:rsidRDefault="008D78D6" w:rsidP="008D78D6">
      <w:pPr>
        <w:tabs>
          <w:tab w:val="left" w:pos="720"/>
        </w:tabs>
        <w:jc w:val="center"/>
        <w:rPr>
          <w:rFonts w:ascii="Cambria" w:hAnsi="Cambria"/>
          <w:b/>
          <w:sz w:val="24"/>
          <w:szCs w:val="24"/>
        </w:rPr>
      </w:pPr>
      <w:r w:rsidRPr="00420D92">
        <w:rPr>
          <w:rFonts w:ascii="Cambria" w:hAnsi="Cambria"/>
          <w:b/>
          <w:sz w:val="24"/>
          <w:szCs w:val="24"/>
        </w:rPr>
        <w:t xml:space="preserve">           Cena oferty badanej</w:t>
      </w:r>
    </w:p>
    <w:p w:rsidR="008D78D6" w:rsidRPr="00420D92" w:rsidRDefault="008D78D6" w:rsidP="008D78D6">
      <w:pPr>
        <w:tabs>
          <w:tab w:val="left" w:pos="720"/>
        </w:tabs>
        <w:jc w:val="both"/>
        <w:rPr>
          <w:rFonts w:ascii="Cambria" w:hAnsi="Cambria"/>
          <w:b/>
          <w:bCs/>
          <w:sz w:val="24"/>
          <w:szCs w:val="24"/>
        </w:rPr>
      </w:pPr>
    </w:p>
    <w:p w:rsidR="008D78D6" w:rsidRPr="00420D92" w:rsidRDefault="008D78D6" w:rsidP="008D78D6">
      <w:pPr>
        <w:tabs>
          <w:tab w:val="left" w:pos="720"/>
        </w:tabs>
        <w:jc w:val="both"/>
        <w:rPr>
          <w:rFonts w:ascii="Cambria" w:hAnsi="Cambria"/>
          <w:sz w:val="24"/>
          <w:szCs w:val="24"/>
        </w:rPr>
      </w:pPr>
      <w:r>
        <w:rPr>
          <w:rFonts w:ascii="Cambria" w:hAnsi="Cambria"/>
          <w:sz w:val="24"/>
          <w:szCs w:val="24"/>
        </w:rPr>
        <w:tab/>
      </w:r>
      <w:r w:rsidRPr="00420D92">
        <w:rPr>
          <w:rFonts w:ascii="Cambria" w:hAnsi="Cambria"/>
          <w:sz w:val="24"/>
          <w:szCs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8D78D6" w:rsidRPr="00420D92" w:rsidRDefault="008D78D6" w:rsidP="008D78D6">
      <w:pPr>
        <w:rPr>
          <w:rFonts w:ascii="Cambria" w:hAnsi="Cambria"/>
        </w:rPr>
      </w:pPr>
    </w:p>
    <w:p w:rsidR="00536106" w:rsidRDefault="00536106"/>
    <w:sectPr w:rsidR="00536106" w:rsidSect="00420D92">
      <w:headerReference w:type="default" r:id="rId5"/>
      <w:footerReference w:type="default" r:id="rId6"/>
      <w:pgSz w:w="11906" w:h="16838"/>
      <w:pgMar w:top="993" w:right="991" w:bottom="993" w:left="993"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E5" w:rsidRDefault="00EC033B">
    <w:pPr>
      <w:pStyle w:val="Stopka"/>
      <w:jc w:val="right"/>
    </w:pPr>
    <w:r>
      <w:fldChar w:fldCharType="begin"/>
    </w:r>
    <w:r>
      <w:instrText xml:space="preserve"> PAGE   \* MERGEFORMAT </w:instrText>
    </w:r>
    <w:r>
      <w:fldChar w:fldCharType="separate"/>
    </w:r>
    <w:r>
      <w:rPr>
        <w:noProof/>
      </w:rPr>
      <w:t>6</w:t>
    </w:r>
    <w:r>
      <w:fldChar w:fldCharType="end"/>
    </w:r>
  </w:p>
  <w:p w:rsidR="002C3CE5" w:rsidRDefault="00EC033B">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C9" w:rsidRDefault="00EC033B" w:rsidP="00233EC9">
    <w:pPr>
      <w:spacing w:before="100" w:beforeAutospacing="1" w:after="240" w:line="240" w:lineRule="auto"/>
      <w:rPr>
        <w:rFonts w:ascii="Cambria" w:hAnsi="Cambria" w:cs="Cambria"/>
        <w:b/>
        <w:bCs/>
        <w:sz w:val="24"/>
        <w:szCs w:val="24"/>
      </w:rPr>
    </w:pPr>
    <w:r w:rsidRPr="003B61B1">
      <w:rPr>
        <w:rFonts w:ascii="Cambria" w:eastAsia="Times New Roman" w:hAnsi="Cambria"/>
        <w:b/>
        <w:bCs/>
        <w:sz w:val="24"/>
        <w:szCs w:val="24"/>
        <w:lang w:eastAsia="pl-PL"/>
      </w:rPr>
      <w:t xml:space="preserve">Znak sprawy: </w:t>
    </w:r>
    <w:r w:rsidRPr="003B61B1">
      <w:rPr>
        <w:rFonts w:ascii="Cambria" w:hAnsi="Cambria" w:cs="Cambria"/>
        <w:b/>
        <w:bCs/>
        <w:sz w:val="24"/>
        <w:szCs w:val="24"/>
      </w:rPr>
      <w:t>ZS-P.26.2.20</w:t>
    </w:r>
    <w:r>
      <w:rPr>
        <w:rFonts w:ascii="Cambria" w:hAnsi="Cambria" w:cs="Cambria"/>
        <w:b/>
        <w:bCs/>
        <w:sz w:val="24"/>
        <w:szCs w:val="24"/>
      </w:rPr>
      <w:t>20</w:t>
    </w:r>
    <w:r w:rsidRPr="003B61B1">
      <w:rPr>
        <w:rFonts w:ascii="Cambria" w:hAnsi="Cambria" w:cs="Cambria"/>
        <w:b/>
        <w:bCs/>
        <w:sz w:val="24"/>
        <w:szCs w:val="24"/>
      </w:rPr>
      <w:t xml:space="preserve">                                                                       </w:t>
    </w:r>
  </w:p>
  <w:p w:rsidR="00233EC9" w:rsidRDefault="00EC03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7C9"/>
    <w:multiLevelType w:val="hybridMultilevel"/>
    <w:tmpl w:val="5210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C2ECE"/>
    <w:multiLevelType w:val="hybridMultilevel"/>
    <w:tmpl w:val="C9B6E3F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6E0948"/>
    <w:multiLevelType w:val="hybridMultilevel"/>
    <w:tmpl w:val="1DBCFC8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ED424D1"/>
    <w:multiLevelType w:val="hybridMultilevel"/>
    <w:tmpl w:val="02DC12AC"/>
    <w:lvl w:ilvl="0" w:tplc="994EB7AE">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4">
    <w:nsid w:val="3A824203"/>
    <w:multiLevelType w:val="hybridMultilevel"/>
    <w:tmpl w:val="5A1C5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A94E93"/>
    <w:multiLevelType w:val="hybridMultilevel"/>
    <w:tmpl w:val="C81A1BE4"/>
    <w:lvl w:ilvl="0" w:tplc="51FED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683959"/>
    <w:multiLevelType w:val="hybridMultilevel"/>
    <w:tmpl w:val="7EC6173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769C1D17"/>
    <w:multiLevelType w:val="hybridMultilevel"/>
    <w:tmpl w:val="693EC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8D6"/>
    <w:rsid w:val="00061CA0"/>
    <w:rsid w:val="00171DDE"/>
    <w:rsid w:val="001B1B13"/>
    <w:rsid w:val="001C356A"/>
    <w:rsid w:val="002448AE"/>
    <w:rsid w:val="0025277E"/>
    <w:rsid w:val="004E2927"/>
    <w:rsid w:val="00536106"/>
    <w:rsid w:val="00595E29"/>
    <w:rsid w:val="007235CD"/>
    <w:rsid w:val="0079578B"/>
    <w:rsid w:val="007C5749"/>
    <w:rsid w:val="008A0A0E"/>
    <w:rsid w:val="008D78D6"/>
    <w:rsid w:val="009732A1"/>
    <w:rsid w:val="009B2939"/>
    <w:rsid w:val="00A31A27"/>
    <w:rsid w:val="00D904B9"/>
    <w:rsid w:val="00E17D49"/>
    <w:rsid w:val="00E66468"/>
    <w:rsid w:val="00EC033B"/>
    <w:rsid w:val="00FD68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8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78D6"/>
    <w:pPr>
      <w:ind w:left="720"/>
      <w:contextualSpacing/>
    </w:pPr>
  </w:style>
  <w:style w:type="paragraph" w:styleId="Stopka">
    <w:name w:val="footer"/>
    <w:basedOn w:val="Normalny"/>
    <w:link w:val="StopkaZnak"/>
    <w:uiPriority w:val="99"/>
    <w:unhideWhenUsed/>
    <w:rsid w:val="008D78D6"/>
    <w:pPr>
      <w:tabs>
        <w:tab w:val="center" w:pos="4536"/>
        <w:tab w:val="right" w:pos="9072"/>
      </w:tabs>
    </w:pPr>
  </w:style>
  <w:style w:type="character" w:customStyle="1" w:styleId="StopkaZnak">
    <w:name w:val="Stopka Znak"/>
    <w:basedOn w:val="Domylnaczcionkaakapitu"/>
    <w:link w:val="Stopka"/>
    <w:uiPriority w:val="99"/>
    <w:rsid w:val="008D78D6"/>
    <w:rPr>
      <w:rFonts w:ascii="Calibri" w:eastAsia="Calibri" w:hAnsi="Calibri" w:cs="Times New Roman"/>
    </w:rPr>
  </w:style>
  <w:style w:type="paragraph" w:styleId="Nagwek">
    <w:name w:val="header"/>
    <w:basedOn w:val="Normalny"/>
    <w:link w:val="NagwekZnak"/>
    <w:uiPriority w:val="99"/>
    <w:semiHidden/>
    <w:unhideWhenUsed/>
    <w:rsid w:val="008D78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78D6"/>
    <w:rPr>
      <w:rFonts w:ascii="Calibri" w:eastAsia="Calibri" w:hAnsi="Calibri" w:cs="Times New Roman"/>
    </w:rPr>
  </w:style>
  <w:style w:type="paragraph" w:styleId="Lista">
    <w:name w:val="List"/>
    <w:basedOn w:val="Normalny"/>
    <w:semiHidden/>
    <w:rsid w:val="008D78D6"/>
    <w:pPr>
      <w:widowControl w:val="0"/>
      <w:suppressAutoHyphens/>
      <w:spacing w:after="120" w:line="240" w:lineRule="auto"/>
    </w:pPr>
    <w:rPr>
      <w:rFonts w:ascii="Times New Roman" w:eastAsia="Lucida Sans Unicode" w:hAnsi="Times New Roman"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1504</Words>
  <Characters>9030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Zespół Szkół w Łącznej</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 Dyrektor</dc:creator>
  <cp:lastModifiedBy>Pani Dyrektor</cp:lastModifiedBy>
  <cp:revision>4</cp:revision>
  <dcterms:created xsi:type="dcterms:W3CDTF">2020-12-11T12:42:00Z</dcterms:created>
  <dcterms:modified xsi:type="dcterms:W3CDTF">2020-12-11T15:38:00Z</dcterms:modified>
</cp:coreProperties>
</file>