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F" w:rsidRPr="006A3B29" w:rsidRDefault="00A6195F" w:rsidP="003852FF">
      <w:pPr>
        <w:spacing w:after="0" w:line="276" w:lineRule="auto"/>
        <w:jc w:val="center"/>
        <w:rPr>
          <w:rFonts w:ascii="Calibri Light" w:hAnsi="Calibri Light" w:cs="Calibri Light"/>
          <w:b/>
          <w:sz w:val="27"/>
          <w:szCs w:val="27"/>
        </w:rPr>
      </w:pPr>
      <w:bookmarkStart w:id="0" w:name="_GoBack"/>
      <w:bookmarkEnd w:id="0"/>
      <w:r w:rsidRPr="006A3B29">
        <w:rPr>
          <w:rFonts w:ascii="Calibri Light" w:hAnsi="Calibri Light" w:cs="Calibri Light"/>
          <w:b/>
          <w:sz w:val="27"/>
          <w:szCs w:val="27"/>
        </w:rPr>
        <w:t xml:space="preserve">ZASADY PRZETWARZANIA DANYCH OSOBOWYCH </w:t>
      </w:r>
    </w:p>
    <w:p w:rsidR="00A6195F" w:rsidRPr="006A3B29" w:rsidRDefault="00A6195F" w:rsidP="6868E4D6">
      <w:pPr>
        <w:spacing w:after="0" w:line="276" w:lineRule="auto"/>
        <w:jc w:val="center"/>
        <w:rPr>
          <w:rFonts w:ascii="Calibri Light" w:hAnsi="Calibri Light"/>
          <w:b/>
          <w:bCs/>
          <w:sz w:val="23"/>
          <w:szCs w:val="23"/>
        </w:rPr>
      </w:pPr>
      <w:r w:rsidRPr="6868E4D6">
        <w:rPr>
          <w:rFonts w:ascii="Calibri Light" w:hAnsi="Calibri Light"/>
          <w:b/>
          <w:bCs/>
          <w:sz w:val="27"/>
          <w:szCs w:val="27"/>
        </w:rPr>
        <w:t xml:space="preserve">W ZWIĄZKU Z PROWADZENIEM BIEŻĄCEJ KORESPONDENCJI ELEKTRONICZNEJ PRZEZ </w:t>
      </w:r>
      <w:r>
        <w:rPr>
          <w:rFonts w:ascii="Calibri Light" w:hAnsi="Calibri Light"/>
          <w:b/>
          <w:bCs/>
          <w:sz w:val="27"/>
          <w:szCs w:val="27"/>
        </w:rPr>
        <w:t xml:space="preserve">SZKOŁĘ PODSTAWOWĄ NR 5 IM. HUGONA DIONIZEGO STEINHAUSA WE WROCŁAWIU </w:t>
      </w:r>
    </w:p>
    <w:p w:rsidR="00A6195F" w:rsidRPr="006A3B29" w:rsidRDefault="00A6195F" w:rsidP="003852FF">
      <w:pPr>
        <w:spacing w:after="120" w:line="276" w:lineRule="auto"/>
        <w:jc w:val="both"/>
        <w:rPr>
          <w:rFonts w:ascii="Calibri Light" w:hAnsi="Calibri Light" w:cs="Calibri Light"/>
          <w:sz w:val="23"/>
          <w:szCs w:val="23"/>
        </w:rPr>
      </w:pPr>
    </w:p>
    <w:p w:rsidR="00A6195F" w:rsidRPr="006A3B29"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Poniżej przedstawiamy informacje o tym w jaki sposób, w jakich celach oraz w jakim zakresie przetwarzamy Twoje dane osobowe, w związku z prowadzeniem korespondencji e-mail z naszymi pracownikami i przedstawicielami. </w:t>
      </w:r>
    </w:p>
    <w:p w:rsidR="00A6195F" w:rsidRPr="006A3B29" w:rsidRDefault="00A6195F" w:rsidP="006A11EC">
      <w:pPr>
        <w:pStyle w:val="Heading1"/>
        <w:spacing w:before="0" w:after="120" w:line="276" w:lineRule="auto"/>
        <w:jc w:val="both"/>
        <w:rPr>
          <w:rFonts w:cs="Calibri Light"/>
          <w:b/>
          <w:sz w:val="23"/>
          <w:szCs w:val="23"/>
        </w:rPr>
      </w:pPr>
      <w:bookmarkStart w:id="1" w:name="_Toc510286869"/>
      <w:r w:rsidRPr="006A3B29">
        <w:rPr>
          <w:rFonts w:cs="Calibri Light"/>
          <w:b/>
          <w:sz w:val="23"/>
          <w:szCs w:val="23"/>
        </w:rPr>
        <w:t>KIM JESTEŚMY?</w:t>
      </w:r>
      <w:bookmarkEnd w:id="1"/>
    </w:p>
    <w:p w:rsidR="00A6195F" w:rsidRPr="006A3B29"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Jesteśmy jednostką publiczną i nazywamy się</w:t>
      </w:r>
      <w:r>
        <w:rPr>
          <w:rFonts w:ascii="Calibri Light" w:hAnsi="Calibri Light" w:cs="Calibri Light"/>
          <w:sz w:val="23"/>
          <w:szCs w:val="23"/>
        </w:rPr>
        <w:t xml:space="preserve"> Szkoła Podstawowa nr 5 im. Hugona Dionizego Steinhausa we Wrocławiu </w:t>
      </w:r>
      <w:r w:rsidRPr="006A3B29">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6A3B29">
        <w:rPr>
          <w:rFonts w:ascii="Calibri Light" w:hAnsi="Calibri Light" w:cs="Calibri Light"/>
          <w:sz w:val="23"/>
          <w:szCs w:val="23"/>
        </w:rPr>
        <w:t xml:space="preserve"> (dalej: </w:t>
      </w:r>
      <w:r w:rsidRPr="006A3B29">
        <w:rPr>
          <w:rFonts w:ascii="Calibri Light" w:hAnsi="Calibri Light" w:cs="Calibri Light"/>
          <w:b/>
          <w:sz w:val="23"/>
          <w:szCs w:val="23"/>
        </w:rPr>
        <w:t>My</w:t>
      </w:r>
      <w:r w:rsidRPr="006A3B29">
        <w:rPr>
          <w:rFonts w:ascii="Calibri Light" w:hAnsi="Calibri Light" w:cs="Calibri Light"/>
          <w:sz w:val="23"/>
          <w:szCs w:val="23"/>
        </w:rPr>
        <w:t xml:space="preserve">). </w:t>
      </w:r>
      <w:bookmarkStart w:id="2" w:name="_Hlk510183186"/>
    </w:p>
    <w:p w:rsidR="00A6195F" w:rsidRPr="006A3B29"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Kontakt do naszego inspektora ochrony danych osobowych to: </w:t>
      </w:r>
      <w:hyperlink r:id="rId7" w:history="1">
        <w:r>
          <w:rPr>
            <w:rStyle w:val="Hyperlink"/>
            <w:rFonts w:ascii="Calibri Light" w:hAnsi="Calibri Light" w:cs="Calibri Light"/>
            <w:sz w:val="23"/>
            <w:szCs w:val="23"/>
          </w:rPr>
          <w:t>inspektor@coreconsulting.pl</w:t>
        </w:r>
      </w:hyperlink>
      <w:r w:rsidRPr="006A3B29">
        <w:rPr>
          <w:rFonts w:ascii="Calibri Light" w:hAnsi="Calibri Light" w:cs="Calibri Light"/>
          <w:sz w:val="23"/>
          <w:szCs w:val="23"/>
        </w:rPr>
        <w:t xml:space="preserve"> lub CORE Consulting, ul. Z. Krasińskiego 16, 60-830 Poznań. </w:t>
      </w:r>
    </w:p>
    <w:p w:rsidR="00A6195F" w:rsidRPr="006A3B29" w:rsidRDefault="00A6195F" w:rsidP="006A11EC">
      <w:pPr>
        <w:pStyle w:val="Heading1"/>
        <w:spacing w:before="0" w:after="120" w:line="276" w:lineRule="auto"/>
        <w:jc w:val="both"/>
        <w:rPr>
          <w:rFonts w:cs="Calibri Light"/>
          <w:b/>
          <w:sz w:val="23"/>
          <w:szCs w:val="23"/>
        </w:rPr>
      </w:pPr>
      <w:bookmarkStart w:id="3" w:name="_Toc510286873"/>
      <w:bookmarkEnd w:id="2"/>
      <w:r w:rsidRPr="006A3B29">
        <w:rPr>
          <w:rFonts w:cs="Calibri Light"/>
          <w:b/>
          <w:sz w:val="23"/>
          <w:szCs w:val="23"/>
        </w:rPr>
        <w:t>PO CO TEN DOKUMENT?</w:t>
      </w:r>
    </w:p>
    <w:p w:rsidR="00A6195F" w:rsidRPr="006A3B29" w:rsidRDefault="00A6195F" w:rsidP="00875F4A">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W dniu 25 maja 2018 roku weszły do stosowania regulacje Rozporządzenia Ogólnego o Ochronie Danych (zwane: RODO).RODO dla przypadków zbierania danych osobowych nakłada obowiązek udzielania kompleksowych informacji o tym w jaki sposób przetwarzane są zbierane dane. W świetle RODO otrzymując od Ciebie wiadomość z określonego adresu e-mail, z określoną treścią, z podpisem, zbieramy dane osobowe. W tym dokumencie udzielamy Tobie wymaganych prawem informacji i tym samym spełniamy obowiązek prawny wynikający z RODO.</w:t>
      </w:r>
    </w:p>
    <w:p w:rsidR="00A6195F" w:rsidRPr="006A3B29" w:rsidRDefault="00A6195F" w:rsidP="006A11EC">
      <w:pPr>
        <w:pStyle w:val="Heading1"/>
        <w:spacing w:before="0" w:after="120" w:line="276" w:lineRule="auto"/>
        <w:jc w:val="both"/>
        <w:rPr>
          <w:rFonts w:cs="Calibri Light"/>
          <w:b/>
          <w:sz w:val="23"/>
          <w:szCs w:val="23"/>
        </w:rPr>
      </w:pPr>
      <w:r w:rsidRPr="006A3B29">
        <w:rPr>
          <w:rFonts w:cs="Calibri Light"/>
          <w:b/>
          <w:sz w:val="23"/>
          <w:szCs w:val="23"/>
        </w:rPr>
        <w:t>SKĄD MAMY TWOJE DANE OSOBOWE?</w:t>
      </w:r>
      <w:bookmarkEnd w:id="3"/>
    </w:p>
    <w:p w:rsidR="00A6195F" w:rsidRPr="006A3B29" w:rsidRDefault="00A6195F" w:rsidP="00294C4A">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Twoje dane osobowe pozyskujemy głównie od Ciebie. Podajesz nam swoje dane w związku z prowadzoną korespondencją e-mail. Jednocześnie Twoje dane kontaktowe mogliśmy uzyskać od kogoś w Twojej organizacji (np. poprzez wskazanie Ciebie w umowie o współpracy jako osoby odpowiedzialnej za kontakt lub po prostu poprzez dodanie Ciebie do wiadomości (DW) w ramach bieżącej korespondencji).</w:t>
      </w:r>
    </w:p>
    <w:p w:rsidR="00A6195F" w:rsidRPr="006A3B29" w:rsidRDefault="00A6195F" w:rsidP="006A11EC">
      <w:pPr>
        <w:pStyle w:val="Heading1"/>
        <w:spacing w:before="0" w:after="120" w:line="276" w:lineRule="auto"/>
        <w:jc w:val="both"/>
        <w:rPr>
          <w:rFonts w:cs="Calibri Light"/>
          <w:b/>
          <w:sz w:val="23"/>
          <w:szCs w:val="23"/>
        </w:rPr>
      </w:pPr>
      <w:bookmarkStart w:id="4" w:name="_W_JAKIM_CELU"/>
      <w:bookmarkStart w:id="5" w:name="_Ref509170207"/>
      <w:bookmarkStart w:id="6" w:name="_Ref509170218"/>
      <w:bookmarkStart w:id="7" w:name="Zakres"/>
      <w:bookmarkStart w:id="8" w:name="_Toc510286874"/>
      <w:bookmarkEnd w:id="4"/>
      <w:r w:rsidRPr="006A3B29">
        <w:rPr>
          <w:rFonts w:cs="Calibri Light"/>
          <w:b/>
          <w:sz w:val="23"/>
          <w:szCs w:val="23"/>
        </w:rPr>
        <w:t>W JAKIM CELU PRZETWARZAMY TWOJE DANE OSOBOWE?</w:t>
      </w:r>
      <w:bookmarkEnd w:id="5"/>
      <w:bookmarkEnd w:id="6"/>
      <w:bookmarkEnd w:id="7"/>
      <w:bookmarkEnd w:id="8"/>
    </w:p>
    <w:p w:rsidR="00A6195F" w:rsidRPr="006A3B29" w:rsidRDefault="00A6195F" w:rsidP="006A11EC">
      <w:pPr>
        <w:spacing w:line="276" w:lineRule="auto"/>
        <w:jc w:val="both"/>
        <w:rPr>
          <w:rFonts w:ascii="Calibri Light" w:hAnsi="Calibri Light" w:cs="Calibri Light"/>
          <w:sz w:val="23"/>
          <w:szCs w:val="23"/>
        </w:rPr>
      </w:pPr>
      <w:r w:rsidRPr="006A3B29">
        <w:rPr>
          <w:rFonts w:ascii="Calibri Light" w:hAnsi="Calibri Light" w:cs="Calibri Light"/>
          <w:sz w:val="23"/>
          <w:szCs w:val="23"/>
        </w:rPr>
        <w:t>Podane przez Ciebie dane przetwarzamy w celu związanym z daną korespondencją. Może to być wykonywanie przez nas usług, zamawianie określonych świadczeń lub dostaw, rekrutacja, albo inne działanie związane z naszym przedsiębiorstwem.Jeżeli jesteś naszym klientem, potencjalnym klientem, lub jego przedstawicielem, będziemy przetwarzać również Twoje dane w celach marketingowych.</w:t>
      </w:r>
    </w:p>
    <w:p w:rsidR="00A6195F" w:rsidRPr="006A3B29" w:rsidRDefault="00A6195F" w:rsidP="006A11EC">
      <w:pPr>
        <w:pStyle w:val="Heading1"/>
        <w:spacing w:before="0" w:after="120" w:line="276" w:lineRule="auto"/>
        <w:jc w:val="both"/>
        <w:rPr>
          <w:rFonts w:cs="Calibri Light"/>
          <w:b/>
          <w:sz w:val="23"/>
          <w:szCs w:val="23"/>
        </w:rPr>
      </w:pPr>
      <w:bookmarkStart w:id="9" w:name="_W_JAKIM_ZAKRESIE"/>
      <w:bookmarkStart w:id="10" w:name="_Toc510286878"/>
      <w:bookmarkEnd w:id="9"/>
      <w:r w:rsidRPr="006A3B29">
        <w:rPr>
          <w:rFonts w:cs="Calibri Light"/>
          <w:b/>
          <w:sz w:val="23"/>
          <w:szCs w:val="23"/>
        </w:rPr>
        <w:t>W JAKIM ZAKRESIE PRZETWARZAMY TWOJE DANE OSOBOWE?</w:t>
      </w:r>
      <w:bookmarkEnd w:id="10"/>
    </w:p>
    <w:p w:rsidR="00A6195F" w:rsidRPr="006A3B29" w:rsidRDefault="00A6195F" w:rsidP="006A11EC">
      <w:pPr>
        <w:spacing w:line="276" w:lineRule="auto"/>
        <w:jc w:val="both"/>
        <w:rPr>
          <w:rFonts w:ascii="Calibri Light" w:hAnsi="Calibri Light" w:cs="Calibri Light"/>
          <w:sz w:val="23"/>
          <w:szCs w:val="23"/>
        </w:rPr>
      </w:pPr>
      <w:bookmarkStart w:id="11" w:name="_Toc510286879"/>
      <w:r w:rsidRPr="006A3B29">
        <w:rPr>
          <w:rFonts w:ascii="Calibri Light" w:hAnsi="Calibri Light" w:cs="Calibri Light"/>
          <w:sz w:val="23"/>
          <w:szCs w:val="23"/>
        </w:rPr>
        <w:t>Przetwarzamy Twoje dane w następującym zakresie</w:t>
      </w:r>
      <w:bookmarkEnd w:id="11"/>
      <w:r w:rsidRPr="006A3B29">
        <w:rPr>
          <w:rFonts w:ascii="Calibri Light" w:hAnsi="Calibri Light" w:cs="Calibri Light"/>
          <w:sz w:val="23"/>
          <w:szCs w:val="23"/>
        </w:rPr>
        <w:t>: adres e-mail oraz dane zawarte przez Ciebie w przesyłanej do nas korespondencji (zwyczajowo zagadnienie będące przedmiotem korespondencji oraz stopka z danymi kontaktowymi).</w:t>
      </w:r>
    </w:p>
    <w:p w:rsidR="00A6195F" w:rsidRPr="006A3B29" w:rsidRDefault="00A6195F" w:rsidP="006A11EC">
      <w:pPr>
        <w:pStyle w:val="Heading1"/>
        <w:spacing w:before="0" w:after="120" w:line="276" w:lineRule="auto"/>
        <w:jc w:val="both"/>
        <w:rPr>
          <w:rFonts w:cs="Calibri Light"/>
          <w:b/>
          <w:sz w:val="23"/>
          <w:szCs w:val="23"/>
        </w:rPr>
      </w:pPr>
      <w:bookmarkStart w:id="12" w:name="_Toc510286881"/>
      <w:r w:rsidRPr="006A3B29">
        <w:rPr>
          <w:rFonts w:cs="Calibri Light"/>
          <w:b/>
          <w:sz w:val="23"/>
          <w:szCs w:val="23"/>
        </w:rPr>
        <w:t>NA JAKIEJ PODSTAWIE PRAWNEJ PRZETWARZAMY TWOJE DANE?</w:t>
      </w:r>
      <w:bookmarkEnd w:id="12"/>
    </w:p>
    <w:p w:rsidR="00A6195F" w:rsidRPr="006A3B29" w:rsidRDefault="00A6195F" w:rsidP="00093BFA">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Twoje dane przetwarzamy w celu:</w:t>
      </w:r>
    </w:p>
    <w:p w:rsidR="00A6195F" w:rsidRPr="006A3B29" w:rsidRDefault="00A6195F" w:rsidP="00FD4CE9">
      <w:pPr>
        <w:pStyle w:val="ListParagraph"/>
        <w:numPr>
          <w:ilvl w:val="0"/>
          <w:numId w:val="20"/>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wywiązania się przez nas z obowiązku nałożonego przez przepisy prawa albo w ramach realizacji działań w interesie publicznym. </w:t>
      </w:r>
    </w:p>
    <w:p w:rsidR="00A6195F" w:rsidRPr="006A3B29" w:rsidRDefault="00A6195F" w:rsidP="00FD4CE9">
      <w:pPr>
        <w:pStyle w:val="ListParagraph"/>
        <w:numPr>
          <w:ilvl w:val="0"/>
          <w:numId w:val="20"/>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w celu realizacji umowy, która nas wiąże, albo w celu jej zawarcia</w:t>
      </w:r>
    </w:p>
    <w:p w:rsidR="00A6195F" w:rsidRPr="006A3B29" w:rsidRDefault="00A6195F" w:rsidP="00FD4CE9">
      <w:pPr>
        <w:pStyle w:val="ListParagraph"/>
        <w:numPr>
          <w:ilvl w:val="0"/>
          <w:numId w:val="20"/>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jeżeli chcesz się u nas zatrudnić Twoje dane podane dla potrzeb rekrutacjiprzetwarzamy na podstawie Twojej zgody, którą wyraziłeś poprzez zgłoszenie się w procesie rekrutacji i przesłanie swojego CV lub innej dokumentacji aplikacyjnej.</w:t>
      </w:r>
    </w:p>
    <w:p w:rsidR="00A6195F" w:rsidRPr="006A3B29" w:rsidRDefault="00A6195F" w:rsidP="00FD4CE9">
      <w:pPr>
        <w:pStyle w:val="ListParagraph"/>
        <w:spacing w:after="120" w:line="276" w:lineRule="auto"/>
        <w:jc w:val="both"/>
        <w:rPr>
          <w:rFonts w:ascii="Calibri Light" w:hAnsi="Calibri Light" w:cs="Calibri Light"/>
          <w:sz w:val="23"/>
          <w:szCs w:val="23"/>
        </w:rPr>
      </w:pPr>
    </w:p>
    <w:p w:rsidR="00A6195F" w:rsidRPr="006A3B29" w:rsidRDefault="00A6195F" w:rsidP="003E34BF">
      <w:pPr>
        <w:pStyle w:val="Heading1"/>
        <w:spacing w:before="0" w:after="120" w:line="276" w:lineRule="auto"/>
        <w:jc w:val="both"/>
        <w:rPr>
          <w:rFonts w:cs="Calibri Light"/>
          <w:b/>
          <w:sz w:val="23"/>
          <w:szCs w:val="23"/>
        </w:rPr>
      </w:pPr>
      <w:bookmarkStart w:id="13" w:name="_Toc510286882"/>
      <w:r w:rsidRPr="006A3B29">
        <w:rPr>
          <w:rFonts w:cs="Calibri Light"/>
          <w:b/>
          <w:sz w:val="23"/>
          <w:szCs w:val="23"/>
        </w:rPr>
        <w:t>JAK DŁUGO PRZETWARZAMY TWOJE DANE OSOBOWE?</w:t>
      </w:r>
      <w:bookmarkEnd w:id="13"/>
    </w:p>
    <w:p w:rsidR="00A6195F" w:rsidRPr="006A3B29"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 </w:t>
      </w:r>
    </w:p>
    <w:p w:rsidR="00A6195F" w:rsidRPr="006A3B29" w:rsidRDefault="00A6195F" w:rsidP="003E34BF">
      <w:pPr>
        <w:pStyle w:val="Heading1"/>
        <w:spacing w:before="0" w:after="120" w:line="276" w:lineRule="auto"/>
        <w:jc w:val="both"/>
        <w:rPr>
          <w:rFonts w:cs="Calibri Light"/>
          <w:b/>
          <w:sz w:val="23"/>
          <w:szCs w:val="23"/>
        </w:rPr>
      </w:pPr>
      <w:bookmarkStart w:id="14" w:name="_KTO_JEST_ODBIORCĄ"/>
      <w:bookmarkStart w:id="15" w:name="_Toc510286883"/>
      <w:bookmarkEnd w:id="14"/>
      <w:r w:rsidRPr="006A3B29">
        <w:rPr>
          <w:rFonts w:cs="Calibri Light"/>
          <w:b/>
          <w:sz w:val="23"/>
          <w:szCs w:val="23"/>
        </w:rPr>
        <w:t>KTO JEST ODBIORCĄ TWOICH DANYCH OSOBOWYCH?</w:t>
      </w:r>
      <w:bookmarkEnd w:id="15"/>
    </w:p>
    <w:p w:rsidR="00A6195F" w:rsidRPr="006A3B29" w:rsidRDefault="00A6195F" w:rsidP="001E7570">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Nie udostępniamy na własność Twoich danych żadnym podmiotom komercyjnym. Powinieneś jednak wiedzieć, że Twoje dane mogą być udostępniane dostawcom usług, których usługi wiążą się z prawem dostępu do danych:</w:t>
      </w:r>
    </w:p>
    <w:p w:rsidR="00A6195F" w:rsidRPr="006A3B29" w:rsidRDefault="00A6195F" w:rsidP="00FD4CE9">
      <w:pPr>
        <w:pStyle w:val="ListParagraph"/>
        <w:numPr>
          <w:ilvl w:val="1"/>
          <w:numId w:val="19"/>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firmom utrzymującym i serwisującym nasze serwery informatyczne</w:t>
      </w:r>
    </w:p>
    <w:p w:rsidR="00A6195F" w:rsidRPr="006A3B29" w:rsidRDefault="00A6195F" w:rsidP="00FD4CE9">
      <w:pPr>
        <w:pStyle w:val="ListParagraph"/>
        <w:numPr>
          <w:ilvl w:val="1"/>
          <w:numId w:val="19"/>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kancelariom prawnym, które wspierają nas w obszarze bieżącej działalności</w:t>
      </w:r>
    </w:p>
    <w:p w:rsidR="00A6195F" w:rsidRPr="006A3B29" w:rsidRDefault="00A6195F" w:rsidP="00FD4CE9">
      <w:pPr>
        <w:pStyle w:val="ListParagraph"/>
        <w:numPr>
          <w:ilvl w:val="1"/>
          <w:numId w:val="19"/>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firmom obsługującym nas w obszarze IT, w tym serwisującym urządzenia wykorzystywane przez nas w bieżącej działalności</w:t>
      </w:r>
    </w:p>
    <w:p w:rsidR="00A6195F" w:rsidRPr="006A3B29" w:rsidRDefault="00A6195F" w:rsidP="00FD4CE9">
      <w:pPr>
        <w:pStyle w:val="ListParagraph"/>
        <w:numPr>
          <w:ilvl w:val="1"/>
          <w:numId w:val="19"/>
        </w:num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podmiotom utrzymującym oprogramowanie, z którego korzystamy w ramach bieżącej działalności.</w:t>
      </w:r>
    </w:p>
    <w:p w:rsidR="00A6195F" w:rsidRPr="006A3B29"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Każdemu z podwykonawców przekazujemy tylko te dane, które są niezbędne dla osiągnięcia danego celu. </w:t>
      </w:r>
    </w:p>
    <w:p w:rsidR="00A6195F" w:rsidRDefault="00A6195F" w:rsidP="003852FF">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rsidR="00A6195F" w:rsidRPr="002221B7" w:rsidRDefault="00A6195F" w:rsidP="00ED6942">
      <w:pPr>
        <w:pStyle w:val="Heading1"/>
        <w:spacing w:before="0" w:after="120" w:line="276" w:lineRule="auto"/>
        <w:jc w:val="both"/>
        <w:rPr>
          <w:rFonts w:cs="Calibri Light"/>
          <w:b/>
          <w:sz w:val="23"/>
          <w:szCs w:val="23"/>
        </w:rPr>
      </w:pPr>
      <w:r w:rsidRPr="002221B7">
        <w:rPr>
          <w:rFonts w:cs="Calibri Light"/>
          <w:b/>
          <w:sz w:val="23"/>
          <w:szCs w:val="23"/>
        </w:rPr>
        <w:t>PRZEKAZYWANIE DANYCH DO KRAJU TRZECIEGO</w:t>
      </w:r>
    </w:p>
    <w:p w:rsidR="00A6195F" w:rsidRPr="006A3B29" w:rsidRDefault="00A6195F" w:rsidP="00ED6942">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W ramach nasze</w:t>
      </w:r>
      <w:r>
        <w:rPr>
          <w:rFonts w:ascii="Calibri Light" w:hAnsi="Calibri Light" w:cs="Calibri Light"/>
          <w:sz w:val="23"/>
          <w:szCs w:val="23"/>
        </w:rPr>
        <w:t>jSzkoły Podstawowej</w:t>
      </w:r>
      <w:r w:rsidRPr="002221B7">
        <w:rPr>
          <w:rFonts w:ascii="Calibri Light" w:hAnsi="Calibri Light" w:cs="Calibri Light"/>
          <w:sz w:val="23"/>
          <w:szCs w:val="23"/>
        </w:rPr>
        <w:t xml:space="preserve"> wykorzystujemy </w:t>
      </w:r>
      <w:r>
        <w:rPr>
          <w:rFonts w:ascii="Calibri Light" w:hAnsi="Calibri Light" w:cs="Calibri Light"/>
          <w:sz w:val="23"/>
          <w:szCs w:val="23"/>
        </w:rPr>
        <w:t>rozwiązania informatyczne, które posiadają swoje serwery na terytorium USA – czyli poza terytorium Unii Europejskiej</w:t>
      </w:r>
      <w:r w:rsidRPr="002221B7">
        <w:rPr>
          <w:rFonts w:ascii="Calibri Light" w:hAnsi="Calibri Light" w:cs="Calibri Light"/>
          <w:sz w:val="23"/>
          <w:szCs w:val="23"/>
        </w:rPr>
        <w:t>.</w:t>
      </w:r>
      <w:r>
        <w:rPr>
          <w:rFonts w:ascii="Calibri Light" w:hAnsi="Calibri Light" w:cs="Calibri Light"/>
          <w:sz w:val="23"/>
          <w:szCs w:val="23"/>
        </w:rPr>
        <w:t xml:space="preserve"> Szkoła Podstawowa nr 5 </w:t>
      </w:r>
      <w:r w:rsidRPr="002221B7">
        <w:rPr>
          <w:rFonts w:ascii="Calibri Light" w:hAnsi="Calibri Light" w:cs="Calibri Light"/>
          <w:sz w:val="23"/>
          <w:szCs w:val="23"/>
        </w:rPr>
        <w:t xml:space="preserve">korzysta </w:t>
      </w:r>
      <w:r>
        <w:rPr>
          <w:rFonts w:ascii="Calibri Light" w:hAnsi="Calibri Light" w:cs="Calibri Light"/>
          <w:sz w:val="23"/>
          <w:szCs w:val="23"/>
        </w:rPr>
        <w:t xml:space="preserve">przy tym </w:t>
      </w:r>
      <w:r w:rsidRPr="002221B7">
        <w:rPr>
          <w:rFonts w:ascii="Calibri Light" w:hAnsi="Calibri Light" w:cs="Calibri Light"/>
          <w:sz w:val="23"/>
          <w:szCs w:val="23"/>
        </w:rPr>
        <w:t xml:space="preserve">wyłącznie z </w:t>
      </w:r>
      <w:r>
        <w:rPr>
          <w:rFonts w:ascii="Calibri Light" w:hAnsi="Calibri Light" w:cs="Calibri Light"/>
          <w:sz w:val="23"/>
          <w:szCs w:val="23"/>
        </w:rPr>
        <w:t>rozwiązań tych podmiotów</w:t>
      </w:r>
      <w:r w:rsidRPr="002221B7">
        <w:rPr>
          <w:rFonts w:ascii="Calibri Light" w:hAnsi="Calibri Light" w:cs="Calibri Light"/>
          <w:sz w:val="23"/>
          <w:szCs w:val="23"/>
        </w:rPr>
        <w:t>, któr</w:t>
      </w:r>
      <w:r>
        <w:rPr>
          <w:rFonts w:ascii="Calibri Light" w:hAnsi="Calibri Light" w:cs="Calibri Light"/>
          <w:sz w:val="23"/>
          <w:szCs w:val="23"/>
        </w:rPr>
        <w:t>e</w:t>
      </w:r>
      <w:r w:rsidRPr="002221B7">
        <w:rPr>
          <w:rFonts w:ascii="Calibri Light" w:hAnsi="Calibri Light" w:cs="Calibri Light"/>
          <w:sz w:val="23"/>
          <w:szCs w:val="23"/>
        </w:rPr>
        <w:t xml:space="preserve"> przynależą do systemu </w:t>
      </w:r>
      <w:r w:rsidRPr="002221B7">
        <w:rPr>
          <w:rFonts w:ascii="Calibri Light" w:hAnsi="Calibri Light" w:cs="Calibri Light"/>
          <w:i/>
          <w:sz w:val="23"/>
          <w:szCs w:val="23"/>
        </w:rPr>
        <w:t>Tarczy Prywatności</w:t>
      </w:r>
      <w:r w:rsidRPr="002221B7">
        <w:rPr>
          <w:rFonts w:ascii="Calibri Light" w:hAnsi="Calibri Light" w:cs="Calibri Light"/>
          <w:sz w:val="23"/>
          <w:szCs w:val="23"/>
        </w:rPr>
        <w:t>, czyli do systemu w ramach którego poszczególne podmioty są zobowiązane stosować analogiczne reguły bezpieczeństwa danych, jak te określone przez prawo unijne.</w:t>
      </w:r>
    </w:p>
    <w:p w:rsidR="00A6195F" w:rsidRPr="006A3B29" w:rsidRDefault="00A6195F" w:rsidP="00F11498">
      <w:pPr>
        <w:pStyle w:val="Heading1"/>
        <w:spacing w:before="0" w:after="120" w:line="276" w:lineRule="auto"/>
        <w:jc w:val="both"/>
        <w:rPr>
          <w:rFonts w:cs="Calibri Light"/>
          <w:b/>
          <w:sz w:val="23"/>
          <w:szCs w:val="23"/>
        </w:rPr>
      </w:pPr>
      <w:bookmarkStart w:id="16" w:name="_W_JAKI_SPOSÓB"/>
      <w:bookmarkStart w:id="17" w:name="_Toc510286891"/>
      <w:bookmarkEnd w:id="16"/>
      <w:r w:rsidRPr="006A3B29">
        <w:rPr>
          <w:rFonts w:cs="Calibri Light"/>
          <w:b/>
          <w:sz w:val="23"/>
          <w:szCs w:val="23"/>
        </w:rPr>
        <w:t>JAKIE MASZ PRAWA?</w:t>
      </w:r>
      <w:bookmarkEnd w:id="17"/>
    </w:p>
    <w:p w:rsidR="00A6195F" w:rsidRPr="006A3B29" w:rsidRDefault="00A6195F" w:rsidP="00F11498">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A6195F" w:rsidRPr="006A3B29" w:rsidRDefault="00A6195F" w:rsidP="00F11498">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Twoje prawa obejmują:</w:t>
      </w:r>
    </w:p>
    <w:p w:rsidR="00A6195F" w:rsidRPr="006A3B29" w:rsidRDefault="00A6195F" w:rsidP="00F11498">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18" w:name="_Toc510286892"/>
      <w:r w:rsidRPr="006A3B29">
        <w:rPr>
          <w:rFonts w:ascii="Calibri Light" w:hAnsi="Calibri Light" w:cs="Calibri Light"/>
          <w:b/>
          <w:iCs/>
          <w:sz w:val="23"/>
          <w:szCs w:val="23"/>
        </w:rPr>
        <w:t>Prawo dostępu do treści swoich danych osobowych</w:t>
      </w:r>
      <w:bookmarkEnd w:id="18"/>
    </w:p>
    <w:p w:rsidR="00A6195F" w:rsidRPr="006A3B29" w:rsidRDefault="00A6195F" w:rsidP="00F11498">
      <w:pPr>
        <w:pStyle w:val="NormalWeb"/>
        <w:spacing w:before="0" w:beforeAutospacing="0" w:after="120" w:afterAutospacing="0" w:line="276" w:lineRule="auto"/>
        <w:ind w:left="720"/>
        <w:jc w:val="both"/>
        <w:rPr>
          <w:rFonts w:ascii="Calibri Light" w:hAnsi="Calibri Light" w:cs="Calibri Light"/>
          <w:iCs/>
          <w:sz w:val="23"/>
          <w:szCs w:val="23"/>
        </w:rPr>
      </w:pPr>
      <w:r w:rsidRPr="006A3B29">
        <w:rPr>
          <w:rFonts w:ascii="Calibri Light" w:hAnsi="Calibri Light" w:cs="Calibri Light"/>
          <w:iCs/>
          <w:sz w:val="23"/>
          <w:szCs w:val="23"/>
        </w:rPr>
        <w:t>To prawo oznacza, że możesz poprosić, abyśmy wyeksportowali z naszych baz danych informacje jakie mamy o Tobie i przesłali je do Ciebie w jednym z powszechnie wykorzystywanych formatów (np. XLSX, DOCX itp.).</w:t>
      </w:r>
    </w:p>
    <w:p w:rsidR="00A6195F" w:rsidRPr="006A3B29" w:rsidRDefault="00A6195F" w:rsidP="00F11498">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19" w:name="_Toc510286893"/>
      <w:r w:rsidRPr="006A3B29">
        <w:rPr>
          <w:rFonts w:ascii="Calibri Light" w:hAnsi="Calibri Light" w:cs="Calibri Light"/>
          <w:b/>
          <w:iCs/>
          <w:sz w:val="23"/>
          <w:szCs w:val="23"/>
        </w:rPr>
        <w:t>Prawo do poprawiania danych</w:t>
      </w:r>
      <w:bookmarkEnd w:id="19"/>
    </w:p>
    <w:p w:rsidR="00A6195F" w:rsidRPr="006A3B29" w:rsidRDefault="00A6195F" w:rsidP="00F11498">
      <w:pPr>
        <w:pStyle w:val="NormalWeb"/>
        <w:spacing w:before="0" w:beforeAutospacing="0" w:after="120" w:afterAutospacing="0" w:line="276" w:lineRule="auto"/>
        <w:ind w:left="720"/>
        <w:jc w:val="both"/>
        <w:rPr>
          <w:rFonts w:ascii="Calibri Light" w:hAnsi="Calibri Light" w:cs="Calibri Light"/>
          <w:iCs/>
          <w:sz w:val="23"/>
          <w:szCs w:val="23"/>
        </w:rPr>
      </w:pPr>
      <w:r w:rsidRPr="006A3B29">
        <w:rPr>
          <w:rFonts w:ascii="Calibri Light" w:hAnsi="Calibri Light" w:cs="Calibri Light"/>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A6195F" w:rsidRPr="006A3B29" w:rsidRDefault="00A6195F" w:rsidP="00F11498">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0" w:name="_Toc510286894"/>
      <w:r w:rsidRPr="006A3B29">
        <w:rPr>
          <w:rFonts w:ascii="Calibri Light" w:hAnsi="Calibri Light" w:cs="Calibri Light"/>
          <w:b/>
          <w:iCs/>
          <w:sz w:val="23"/>
          <w:szCs w:val="23"/>
        </w:rPr>
        <w:t>Prawo do ograniczenia przetwarzania danych</w:t>
      </w:r>
      <w:bookmarkEnd w:id="20"/>
    </w:p>
    <w:p w:rsidR="00A6195F" w:rsidRPr="006A3B29" w:rsidRDefault="00A6195F" w:rsidP="00F11498">
      <w:pPr>
        <w:pStyle w:val="NormalWeb"/>
        <w:spacing w:before="0" w:beforeAutospacing="0" w:after="120" w:afterAutospacing="0" w:line="276" w:lineRule="auto"/>
        <w:ind w:left="720"/>
        <w:jc w:val="both"/>
        <w:rPr>
          <w:rFonts w:ascii="Calibri Light" w:hAnsi="Calibri Light" w:cs="Calibri Light"/>
          <w:iCs/>
          <w:sz w:val="23"/>
          <w:szCs w:val="23"/>
        </w:rPr>
      </w:pPr>
      <w:r w:rsidRPr="006A3B29">
        <w:rPr>
          <w:rFonts w:ascii="Calibri Light" w:hAnsi="Calibri Light" w:cs="Calibri Light"/>
          <w:iCs/>
          <w:sz w:val="23"/>
          <w:szCs w:val="23"/>
        </w:rPr>
        <w:t>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A6195F" w:rsidRPr="006A3B29" w:rsidRDefault="00A6195F" w:rsidP="00F11498">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1" w:name="_Toc510286895"/>
      <w:r w:rsidRPr="006A3B29">
        <w:rPr>
          <w:rFonts w:ascii="Calibri Light" w:hAnsi="Calibri Light" w:cs="Calibri Light"/>
          <w:b/>
          <w:iCs/>
          <w:sz w:val="23"/>
          <w:szCs w:val="23"/>
        </w:rPr>
        <w:t>Prawo do żądania usunięcia danych</w:t>
      </w:r>
      <w:bookmarkEnd w:id="21"/>
    </w:p>
    <w:p w:rsidR="00A6195F" w:rsidRPr="006A3B29" w:rsidRDefault="00A6195F" w:rsidP="00F11498">
      <w:pPr>
        <w:pStyle w:val="NormalWeb"/>
        <w:spacing w:before="0" w:beforeAutospacing="0" w:after="120" w:afterAutospacing="0" w:line="276" w:lineRule="auto"/>
        <w:ind w:left="720"/>
        <w:jc w:val="both"/>
        <w:rPr>
          <w:rFonts w:ascii="Calibri Light" w:hAnsi="Calibri Light" w:cs="Calibri Light"/>
          <w:iCs/>
          <w:sz w:val="23"/>
          <w:szCs w:val="23"/>
        </w:rPr>
      </w:pPr>
      <w:r w:rsidRPr="006A3B29">
        <w:rPr>
          <w:rFonts w:ascii="Calibri Light" w:hAnsi="Calibri Light" w:cs="Calibri Light"/>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rsidR="00A6195F" w:rsidRPr="006A3B29" w:rsidRDefault="00A6195F" w:rsidP="00F11498">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2" w:name="_Toc510286896"/>
      <w:r w:rsidRPr="006A3B29">
        <w:rPr>
          <w:rFonts w:ascii="Calibri Light" w:hAnsi="Calibri Light" w:cs="Calibri Light"/>
          <w:b/>
          <w:iCs/>
          <w:sz w:val="23"/>
          <w:szCs w:val="23"/>
        </w:rPr>
        <w:t>Prawo do przenoszenia danych do innego administratora danych</w:t>
      </w:r>
      <w:bookmarkEnd w:id="22"/>
    </w:p>
    <w:p w:rsidR="00A6195F" w:rsidRPr="006A3B29" w:rsidRDefault="00A6195F" w:rsidP="00F11498">
      <w:pPr>
        <w:pStyle w:val="NormalWeb"/>
        <w:spacing w:before="0" w:beforeAutospacing="0" w:after="120" w:afterAutospacing="0" w:line="276" w:lineRule="auto"/>
        <w:ind w:left="720"/>
        <w:jc w:val="both"/>
        <w:rPr>
          <w:rFonts w:ascii="Calibri Light" w:hAnsi="Calibri Light" w:cs="Calibri Light"/>
          <w:iCs/>
          <w:sz w:val="23"/>
          <w:szCs w:val="23"/>
        </w:rPr>
      </w:pPr>
      <w:r w:rsidRPr="006A3B29">
        <w:rPr>
          <w:rFonts w:ascii="Calibri Light" w:hAnsi="Calibri Light" w:cs="Calibri Light"/>
          <w:iCs/>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rsidR="00A6195F" w:rsidRPr="006A3B29" w:rsidRDefault="00A6195F" w:rsidP="00F11498">
      <w:pPr>
        <w:pStyle w:val="NormalWeb"/>
        <w:spacing w:before="0" w:beforeAutospacing="0" w:after="120" w:afterAutospacing="0" w:line="276" w:lineRule="auto"/>
        <w:jc w:val="both"/>
        <w:rPr>
          <w:rFonts w:ascii="Calibri Light" w:hAnsi="Calibri Light" w:cs="Calibri Light"/>
          <w:iCs/>
          <w:sz w:val="23"/>
          <w:szCs w:val="23"/>
        </w:rPr>
      </w:pPr>
      <w:r w:rsidRPr="006A3B29">
        <w:rPr>
          <w:rFonts w:ascii="Calibri Light" w:hAnsi="Calibri Light" w:cs="Calibri Light"/>
          <w:iCs/>
          <w:sz w:val="23"/>
          <w:szCs w:val="23"/>
        </w:rPr>
        <w:t xml:space="preserve">Uprawnienia, o których mowa powyżej możesz wykonywać poprzez kontakt z nami pod adresem e-mail </w:t>
      </w:r>
      <w:r w:rsidRPr="006A3B29">
        <w:rPr>
          <w:rStyle w:val="Hyperlink"/>
          <w:rFonts w:ascii="Calibri Light" w:hAnsi="Calibri Light" w:cs="Calibri Light"/>
          <w:sz w:val="23"/>
          <w:szCs w:val="23"/>
        </w:rPr>
        <w:t>inspektor@coreconsulting.pl</w:t>
      </w:r>
      <w:r w:rsidRPr="006A3B29">
        <w:rPr>
          <w:rFonts w:ascii="Calibri Light" w:hAnsi="Calibri Light" w:cs="Calibri Light"/>
          <w:sz w:val="23"/>
          <w:szCs w:val="23"/>
        </w:rPr>
        <w:t>lub listownie na adres</w:t>
      </w:r>
      <w:r>
        <w:rPr>
          <w:rFonts w:ascii="Calibri Light" w:hAnsi="Calibri Light" w:cs="Calibri Light"/>
          <w:sz w:val="23"/>
          <w:szCs w:val="23"/>
        </w:rPr>
        <w:t xml:space="preserve"> Szkoła Podstawowa nr 5 im. Hugona Dionizego Steinhausa we Wrocławiu </w:t>
      </w:r>
      <w:r w:rsidRPr="006A3B29">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6A3B29">
        <w:rPr>
          <w:rFonts w:ascii="Calibri Light" w:hAnsi="Calibri Light" w:cs="Calibri Light"/>
          <w:iCs/>
          <w:sz w:val="23"/>
          <w:szCs w:val="23"/>
        </w:rPr>
        <w:t xml:space="preserve">. </w:t>
      </w:r>
    </w:p>
    <w:p w:rsidR="00A6195F" w:rsidRPr="006A3B29" w:rsidRDefault="00A6195F" w:rsidP="00F11498">
      <w:pPr>
        <w:pStyle w:val="NormalWeb"/>
        <w:spacing w:before="0" w:beforeAutospacing="0" w:after="120" w:afterAutospacing="0" w:line="276" w:lineRule="auto"/>
        <w:jc w:val="both"/>
        <w:rPr>
          <w:rFonts w:ascii="Calibri Light" w:hAnsi="Calibri Light" w:cs="Calibri Light"/>
          <w:iCs/>
          <w:sz w:val="23"/>
          <w:szCs w:val="23"/>
        </w:rPr>
      </w:pPr>
      <w:r w:rsidRPr="006A3B29">
        <w:rPr>
          <w:rFonts w:ascii="Calibri Light" w:hAnsi="Calibri Light" w:cs="Calibri Light"/>
          <w:iCs/>
          <w:sz w:val="23"/>
          <w:szCs w:val="23"/>
        </w:rPr>
        <w:t xml:space="preserve">Jeżeli uznasz, że w jakikolwiek sposób naruszyliśmy reguły przetwarzania Twoich danych osobowych to </w:t>
      </w:r>
      <w:r w:rsidRPr="006A3B29">
        <w:rPr>
          <w:rFonts w:ascii="Calibri Light" w:hAnsi="Calibri Light" w:cs="Calibri Light"/>
          <w:b/>
          <w:iCs/>
          <w:sz w:val="23"/>
          <w:szCs w:val="23"/>
        </w:rPr>
        <w:t>masz prawo do złożenia skargi bezpośrednio do organu nadzoru</w:t>
      </w:r>
      <w:r w:rsidRPr="006A3B29">
        <w:rPr>
          <w:rFonts w:ascii="Calibri Light" w:hAnsi="Calibri Light" w:cs="Calibri Light"/>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rsidR="00A6195F" w:rsidRPr="006A3B29" w:rsidRDefault="00A6195F" w:rsidP="00F11498">
      <w:pPr>
        <w:pStyle w:val="Heading1"/>
        <w:spacing w:before="0" w:after="120" w:line="276" w:lineRule="auto"/>
        <w:jc w:val="both"/>
        <w:rPr>
          <w:rFonts w:cs="Calibri Light"/>
          <w:b/>
          <w:sz w:val="23"/>
          <w:szCs w:val="23"/>
        </w:rPr>
      </w:pPr>
      <w:bookmarkStart w:id="23" w:name="_Toc510286897"/>
      <w:r w:rsidRPr="006A3B29">
        <w:rPr>
          <w:rFonts w:cs="Calibri Light"/>
          <w:b/>
          <w:sz w:val="23"/>
          <w:szCs w:val="23"/>
        </w:rPr>
        <w:t>PRAWO DO SPRZECIWU</w:t>
      </w:r>
      <w:bookmarkEnd w:id="23"/>
    </w:p>
    <w:p w:rsidR="00A6195F" w:rsidRPr="006A3B29" w:rsidRDefault="00A6195F" w:rsidP="00F11498">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Odrębnie chcemy Cię poinformować, że masz również prawo do tzw. sprzeciwu wobec przetwarzania Twoich danych osobowych. </w:t>
      </w:r>
    </w:p>
    <w:p w:rsidR="00A6195F" w:rsidRPr="006A3B29" w:rsidRDefault="00A6195F" w:rsidP="00F11498">
      <w:pPr>
        <w:spacing w:after="120" w:line="276" w:lineRule="auto"/>
        <w:jc w:val="both"/>
        <w:rPr>
          <w:rFonts w:ascii="Calibri Light" w:hAnsi="Calibri Light" w:cs="Calibri Light"/>
          <w:sz w:val="23"/>
          <w:szCs w:val="23"/>
        </w:rPr>
      </w:pPr>
      <w:r w:rsidRPr="006A3B29">
        <w:rPr>
          <w:rFonts w:ascii="Calibri Light" w:hAnsi="Calibri Light" w:cs="Calibri Light"/>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A6195F" w:rsidRPr="003852FF" w:rsidRDefault="00A6195F" w:rsidP="00F11498">
      <w:pPr>
        <w:spacing w:after="120" w:line="276" w:lineRule="auto"/>
        <w:jc w:val="both"/>
        <w:rPr>
          <w:rFonts w:ascii="Calibri Light" w:hAnsi="Calibri Light" w:cs="Calibri Light"/>
          <w:sz w:val="23"/>
          <w:szCs w:val="23"/>
        </w:rPr>
      </w:pPr>
      <w:r w:rsidRPr="006A3B29">
        <w:rPr>
          <w:rFonts w:ascii="Calibri Light" w:hAnsi="Calibri Light" w:cs="Calibri Light"/>
          <w:iCs/>
          <w:sz w:val="23"/>
          <w:szCs w:val="23"/>
        </w:rPr>
        <w:t xml:space="preserve">Prawo do sprzeciwu możesz zgłosić na adres e-mail </w:t>
      </w:r>
      <w:r w:rsidRPr="006A3B29">
        <w:rPr>
          <w:rStyle w:val="Hyperlink"/>
          <w:rFonts w:ascii="Calibri Light" w:hAnsi="Calibri Light" w:cs="Calibri Light"/>
          <w:sz w:val="23"/>
          <w:szCs w:val="23"/>
        </w:rPr>
        <w:t>inspektor@coreconsulting.pl</w:t>
      </w:r>
      <w:r w:rsidRPr="006A3B29">
        <w:rPr>
          <w:rFonts w:ascii="Calibri Light" w:hAnsi="Calibri Light" w:cs="Calibri Light"/>
          <w:sz w:val="23"/>
          <w:szCs w:val="23"/>
        </w:rPr>
        <w:t xml:space="preserve"> lub listownie na adres</w:t>
      </w:r>
      <w:r>
        <w:rPr>
          <w:rFonts w:ascii="Calibri Light" w:hAnsi="Calibri Light" w:cs="Calibri Light"/>
          <w:sz w:val="23"/>
          <w:szCs w:val="23"/>
        </w:rPr>
        <w:t xml:space="preserve"> Szkoła Podstawowa nr 5 im. Hugona Dionizego Steinhausa we Wrocławiu </w:t>
      </w:r>
      <w:r w:rsidRPr="006A3B29">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6A3B29">
        <w:rPr>
          <w:rFonts w:ascii="Calibri Light" w:hAnsi="Calibri Light" w:cs="Calibri Light"/>
          <w:iCs/>
          <w:sz w:val="23"/>
          <w:szCs w:val="23"/>
        </w:rPr>
        <w:t>.</w:t>
      </w:r>
    </w:p>
    <w:sectPr w:rsidR="00A6195F" w:rsidRPr="003852FF" w:rsidSect="00E73529">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5F" w:rsidRDefault="00A6195F" w:rsidP="00CE4883">
      <w:pPr>
        <w:spacing w:after="0" w:line="240" w:lineRule="auto"/>
      </w:pPr>
      <w:r>
        <w:separator/>
      </w:r>
    </w:p>
  </w:endnote>
  <w:endnote w:type="continuationSeparator" w:id="1">
    <w:p w:rsidR="00A6195F" w:rsidRDefault="00A6195F" w:rsidP="00CE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pPr>
      <w:pStyle w:val="Footer"/>
      <w:jc w:val="right"/>
    </w:pPr>
    <w:fldSimple w:instr="PAGE   \* MERGEFORMAT">
      <w:r>
        <w:rPr>
          <w:noProof/>
        </w:rPr>
        <w:t>1</w:t>
      </w:r>
    </w:fldSimple>
  </w:p>
  <w:p w:rsidR="00A6195F" w:rsidRDefault="00A61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5F" w:rsidRDefault="00A6195F" w:rsidP="00CE4883">
      <w:pPr>
        <w:spacing w:after="0" w:line="240" w:lineRule="auto"/>
      </w:pPr>
      <w:r>
        <w:separator/>
      </w:r>
    </w:p>
  </w:footnote>
  <w:footnote w:type="continuationSeparator" w:id="1">
    <w:p w:rsidR="00A6195F" w:rsidRDefault="00A6195F" w:rsidP="00CE4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rsidP="002B1BE8">
    <w:pPr>
      <w:pStyle w:val="Header"/>
      <w:jc w:val="right"/>
      <w:rPr>
        <w:rFonts w:ascii="Calibri Light" w:hAnsi="Calibri Light" w:cs="Calibri Light"/>
        <w:sz w:val="20"/>
        <w:szCs w:val="20"/>
      </w:rPr>
    </w:pPr>
    <w:r>
      <w:rPr>
        <w:rFonts w:ascii="Calibri Light" w:hAnsi="Calibri Light" w:cs="Calibri Light"/>
        <w:sz w:val="20"/>
        <w:szCs w:val="20"/>
      </w:rPr>
      <w:t xml:space="preserve">Polityka Ochrony Danych Osobowych – Załącznik nr 5 – Szkoła Podstawowa nr 5 </w:t>
    </w:r>
  </w:p>
  <w:p w:rsidR="00A6195F" w:rsidRPr="002B1BE8" w:rsidRDefault="00A6195F" w:rsidP="002B1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5F" w:rsidRDefault="00A61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4E2"/>
    <w:multiLevelType w:val="hybridMultilevel"/>
    <w:tmpl w:val="594AF2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107487"/>
    <w:multiLevelType w:val="hybridMultilevel"/>
    <w:tmpl w:val="71006828"/>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
    <w:nsid w:val="105D7118"/>
    <w:multiLevelType w:val="hybridMultilevel"/>
    <w:tmpl w:val="FD4E5D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88778C"/>
    <w:multiLevelType w:val="hybridMultilevel"/>
    <w:tmpl w:val="88BC3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222AC"/>
    <w:multiLevelType w:val="hybridMultilevel"/>
    <w:tmpl w:val="20D8798E"/>
    <w:lvl w:ilvl="0" w:tplc="A636D85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2B94624"/>
    <w:multiLevelType w:val="hybridMultilevel"/>
    <w:tmpl w:val="0EB8FB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03519F5"/>
    <w:multiLevelType w:val="hybridMultilevel"/>
    <w:tmpl w:val="E3DE4FFE"/>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65C7591"/>
    <w:multiLevelType w:val="hybridMultilevel"/>
    <w:tmpl w:val="0AD4B9EC"/>
    <w:lvl w:ilvl="0" w:tplc="4ADC4E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4D6C7ED8"/>
    <w:multiLevelType w:val="hybridMultilevel"/>
    <w:tmpl w:val="22882C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16A3A20"/>
    <w:multiLevelType w:val="hybridMultilevel"/>
    <w:tmpl w:val="A1C8081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7DD1AC7"/>
    <w:multiLevelType w:val="hybridMultilevel"/>
    <w:tmpl w:val="39CE0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90A3587"/>
    <w:multiLevelType w:val="hybridMultilevel"/>
    <w:tmpl w:val="866EC29A"/>
    <w:lvl w:ilvl="0" w:tplc="8AC29B3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F843A79"/>
    <w:multiLevelType w:val="hybridMultilevel"/>
    <w:tmpl w:val="0C0EDC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314"/>
    <w:rsid w:val="0000199C"/>
    <w:rsid w:val="00010516"/>
    <w:rsid w:val="0001215C"/>
    <w:rsid w:val="00016DD7"/>
    <w:rsid w:val="00027A91"/>
    <w:rsid w:val="0003453F"/>
    <w:rsid w:val="0003520E"/>
    <w:rsid w:val="00036700"/>
    <w:rsid w:val="00053351"/>
    <w:rsid w:val="00055648"/>
    <w:rsid w:val="00056CAC"/>
    <w:rsid w:val="000626E3"/>
    <w:rsid w:val="00074264"/>
    <w:rsid w:val="00077B46"/>
    <w:rsid w:val="000812B5"/>
    <w:rsid w:val="00093BFA"/>
    <w:rsid w:val="000C2C36"/>
    <w:rsid w:val="000E41E8"/>
    <w:rsid w:val="000E737C"/>
    <w:rsid w:val="000F1288"/>
    <w:rsid w:val="000F5744"/>
    <w:rsid w:val="00107314"/>
    <w:rsid w:val="001125C0"/>
    <w:rsid w:val="0011707E"/>
    <w:rsid w:val="0012179D"/>
    <w:rsid w:val="001260E6"/>
    <w:rsid w:val="00126894"/>
    <w:rsid w:val="001306F2"/>
    <w:rsid w:val="00132874"/>
    <w:rsid w:val="001349D4"/>
    <w:rsid w:val="00141DFC"/>
    <w:rsid w:val="0015061E"/>
    <w:rsid w:val="0015361E"/>
    <w:rsid w:val="00160943"/>
    <w:rsid w:val="0017441E"/>
    <w:rsid w:val="00176D92"/>
    <w:rsid w:val="00180A62"/>
    <w:rsid w:val="00180DBC"/>
    <w:rsid w:val="00184DF3"/>
    <w:rsid w:val="001859DA"/>
    <w:rsid w:val="00194A50"/>
    <w:rsid w:val="001A1DFE"/>
    <w:rsid w:val="001B3BB3"/>
    <w:rsid w:val="001D01BD"/>
    <w:rsid w:val="001D5523"/>
    <w:rsid w:val="001D5640"/>
    <w:rsid w:val="001E08AC"/>
    <w:rsid w:val="001E7570"/>
    <w:rsid w:val="0020347F"/>
    <w:rsid w:val="00203D69"/>
    <w:rsid w:val="0020665A"/>
    <w:rsid w:val="002221B7"/>
    <w:rsid w:val="00223048"/>
    <w:rsid w:val="00223F48"/>
    <w:rsid w:val="00231ACE"/>
    <w:rsid w:val="002348F5"/>
    <w:rsid w:val="002350B5"/>
    <w:rsid w:val="002402E1"/>
    <w:rsid w:val="00242520"/>
    <w:rsid w:val="0025231A"/>
    <w:rsid w:val="00252BB9"/>
    <w:rsid w:val="0025424A"/>
    <w:rsid w:val="00254875"/>
    <w:rsid w:val="00257A85"/>
    <w:rsid w:val="00262C68"/>
    <w:rsid w:val="00263971"/>
    <w:rsid w:val="002919AC"/>
    <w:rsid w:val="00294C4A"/>
    <w:rsid w:val="002A24B2"/>
    <w:rsid w:val="002B1BE8"/>
    <w:rsid w:val="002C12DC"/>
    <w:rsid w:val="002C3062"/>
    <w:rsid w:val="002C4B76"/>
    <w:rsid w:val="002D0A1B"/>
    <w:rsid w:val="002D206E"/>
    <w:rsid w:val="002D45C9"/>
    <w:rsid w:val="002F01EC"/>
    <w:rsid w:val="00313E66"/>
    <w:rsid w:val="0032666E"/>
    <w:rsid w:val="003502CF"/>
    <w:rsid w:val="003654DB"/>
    <w:rsid w:val="0036564B"/>
    <w:rsid w:val="00370E9D"/>
    <w:rsid w:val="0037585B"/>
    <w:rsid w:val="00380AE6"/>
    <w:rsid w:val="00383B08"/>
    <w:rsid w:val="003852FF"/>
    <w:rsid w:val="00391911"/>
    <w:rsid w:val="003A49D7"/>
    <w:rsid w:val="003B0359"/>
    <w:rsid w:val="003B20D6"/>
    <w:rsid w:val="003C30EE"/>
    <w:rsid w:val="003C6C78"/>
    <w:rsid w:val="003E2466"/>
    <w:rsid w:val="003E34BF"/>
    <w:rsid w:val="003F08AC"/>
    <w:rsid w:val="00407F3B"/>
    <w:rsid w:val="00415158"/>
    <w:rsid w:val="004242D0"/>
    <w:rsid w:val="00425A86"/>
    <w:rsid w:val="00442130"/>
    <w:rsid w:val="004455E3"/>
    <w:rsid w:val="00457672"/>
    <w:rsid w:val="00464577"/>
    <w:rsid w:val="00464680"/>
    <w:rsid w:val="00466B47"/>
    <w:rsid w:val="00466FDF"/>
    <w:rsid w:val="00475D07"/>
    <w:rsid w:val="00475FB7"/>
    <w:rsid w:val="00486456"/>
    <w:rsid w:val="00487B14"/>
    <w:rsid w:val="004968F5"/>
    <w:rsid w:val="004A1E36"/>
    <w:rsid w:val="004A5BD5"/>
    <w:rsid w:val="004B06FA"/>
    <w:rsid w:val="004C117C"/>
    <w:rsid w:val="004C2C19"/>
    <w:rsid w:val="004E11E1"/>
    <w:rsid w:val="00507567"/>
    <w:rsid w:val="00516F19"/>
    <w:rsid w:val="00517FF3"/>
    <w:rsid w:val="00521985"/>
    <w:rsid w:val="005220CD"/>
    <w:rsid w:val="00532899"/>
    <w:rsid w:val="005345D8"/>
    <w:rsid w:val="00536AEB"/>
    <w:rsid w:val="00554A30"/>
    <w:rsid w:val="0056371F"/>
    <w:rsid w:val="00564193"/>
    <w:rsid w:val="005842E0"/>
    <w:rsid w:val="0059066A"/>
    <w:rsid w:val="005931B0"/>
    <w:rsid w:val="005A11F8"/>
    <w:rsid w:val="005A6714"/>
    <w:rsid w:val="005A6E7D"/>
    <w:rsid w:val="005A788A"/>
    <w:rsid w:val="005D3DB8"/>
    <w:rsid w:val="005D5779"/>
    <w:rsid w:val="005E35D3"/>
    <w:rsid w:val="00604503"/>
    <w:rsid w:val="0061044A"/>
    <w:rsid w:val="0062200A"/>
    <w:rsid w:val="006306B9"/>
    <w:rsid w:val="00644966"/>
    <w:rsid w:val="00652F85"/>
    <w:rsid w:val="00676E41"/>
    <w:rsid w:val="00685453"/>
    <w:rsid w:val="006A11EC"/>
    <w:rsid w:val="006A3B29"/>
    <w:rsid w:val="006C08AA"/>
    <w:rsid w:val="006C793D"/>
    <w:rsid w:val="006D0D2A"/>
    <w:rsid w:val="006F28CA"/>
    <w:rsid w:val="006F7E16"/>
    <w:rsid w:val="00722520"/>
    <w:rsid w:val="00763063"/>
    <w:rsid w:val="00773428"/>
    <w:rsid w:val="007816EB"/>
    <w:rsid w:val="00787F6D"/>
    <w:rsid w:val="007A4FD7"/>
    <w:rsid w:val="007A7791"/>
    <w:rsid w:val="007B5372"/>
    <w:rsid w:val="007B6310"/>
    <w:rsid w:val="007C7F21"/>
    <w:rsid w:val="007E12D0"/>
    <w:rsid w:val="007E4961"/>
    <w:rsid w:val="008075DF"/>
    <w:rsid w:val="008155F8"/>
    <w:rsid w:val="0084281B"/>
    <w:rsid w:val="008477C5"/>
    <w:rsid w:val="00856E5A"/>
    <w:rsid w:val="00862104"/>
    <w:rsid w:val="00865865"/>
    <w:rsid w:val="00875F4A"/>
    <w:rsid w:val="008807A9"/>
    <w:rsid w:val="008831F3"/>
    <w:rsid w:val="00883C91"/>
    <w:rsid w:val="008868D7"/>
    <w:rsid w:val="00891526"/>
    <w:rsid w:val="00896085"/>
    <w:rsid w:val="00897201"/>
    <w:rsid w:val="008B0EB7"/>
    <w:rsid w:val="008B6000"/>
    <w:rsid w:val="008B7EFD"/>
    <w:rsid w:val="008C32F4"/>
    <w:rsid w:val="008E2B5A"/>
    <w:rsid w:val="008F04FD"/>
    <w:rsid w:val="00903473"/>
    <w:rsid w:val="0090690F"/>
    <w:rsid w:val="00912687"/>
    <w:rsid w:val="00946D68"/>
    <w:rsid w:val="00953534"/>
    <w:rsid w:val="00965351"/>
    <w:rsid w:val="009807E0"/>
    <w:rsid w:val="009A077D"/>
    <w:rsid w:val="009B30BD"/>
    <w:rsid w:val="009C4C45"/>
    <w:rsid w:val="009D40CE"/>
    <w:rsid w:val="009D6F72"/>
    <w:rsid w:val="009D7428"/>
    <w:rsid w:val="009F5857"/>
    <w:rsid w:val="00A03681"/>
    <w:rsid w:val="00A1670D"/>
    <w:rsid w:val="00A205FD"/>
    <w:rsid w:val="00A422B2"/>
    <w:rsid w:val="00A6009C"/>
    <w:rsid w:val="00A616CC"/>
    <w:rsid w:val="00A6195F"/>
    <w:rsid w:val="00A65DF4"/>
    <w:rsid w:val="00A7153D"/>
    <w:rsid w:val="00A874D8"/>
    <w:rsid w:val="00A8762B"/>
    <w:rsid w:val="00AA1501"/>
    <w:rsid w:val="00AC2497"/>
    <w:rsid w:val="00AC4D5B"/>
    <w:rsid w:val="00AE24CA"/>
    <w:rsid w:val="00B0086C"/>
    <w:rsid w:val="00B0758D"/>
    <w:rsid w:val="00B101DB"/>
    <w:rsid w:val="00B173F7"/>
    <w:rsid w:val="00B2673D"/>
    <w:rsid w:val="00B35769"/>
    <w:rsid w:val="00B5222F"/>
    <w:rsid w:val="00B52399"/>
    <w:rsid w:val="00B542CB"/>
    <w:rsid w:val="00B5537A"/>
    <w:rsid w:val="00B55875"/>
    <w:rsid w:val="00B60FF6"/>
    <w:rsid w:val="00B6252F"/>
    <w:rsid w:val="00B70509"/>
    <w:rsid w:val="00B778D0"/>
    <w:rsid w:val="00B84E65"/>
    <w:rsid w:val="00B95367"/>
    <w:rsid w:val="00BB1AD9"/>
    <w:rsid w:val="00BB6BB7"/>
    <w:rsid w:val="00BD4E1C"/>
    <w:rsid w:val="00BD7840"/>
    <w:rsid w:val="00BE02B0"/>
    <w:rsid w:val="00BE475B"/>
    <w:rsid w:val="00BE6200"/>
    <w:rsid w:val="00C0220A"/>
    <w:rsid w:val="00C14B6B"/>
    <w:rsid w:val="00C22793"/>
    <w:rsid w:val="00C44335"/>
    <w:rsid w:val="00C6784A"/>
    <w:rsid w:val="00C70E7E"/>
    <w:rsid w:val="00C76154"/>
    <w:rsid w:val="00C9059D"/>
    <w:rsid w:val="00C93CC5"/>
    <w:rsid w:val="00CA2B4B"/>
    <w:rsid w:val="00CA3CC5"/>
    <w:rsid w:val="00CD1AF5"/>
    <w:rsid w:val="00CD5169"/>
    <w:rsid w:val="00CE3E38"/>
    <w:rsid w:val="00CE4883"/>
    <w:rsid w:val="00CF16B1"/>
    <w:rsid w:val="00CF2D70"/>
    <w:rsid w:val="00D00DB9"/>
    <w:rsid w:val="00D103F3"/>
    <w:rsid w:val="00D26C34"/>
    <w:rsid w:val="00D43E71"/>
    <w:rsid w:val="00D44368"/>
    <w:rsid w:val="00D65F51"/>
    <w:rsid w:val="00D70F37"/>
    <w:rsid w:val="00D721D1"/>
    <w:rsid w:val="00D97D18"/>
    <w:rsid w:val="00DA38C4"/>
    <w:rsid w:val="00DB1D12"/>
    <w:rsid w:val="00DB3C48"/>
    <w:rsid w:val="00DB6EEC"/>
    <w:rsid w:val="00DC5E1C"/>
    <w:rsid w:val="00DD0930"/>
    <w:rsid w:val="00DD10FD"/>
    <w:rsid w:val="00DD2BC2"/>
    <w:rsid w:val="00DD77A4"/>
    <w:rsid w:val="00DE265E"/>
    <w:rsid w:val="00DE7BF8"/>
    <w:rsid w:val="00E0061A"/>
    <w:rsid w:val="00E057CC"/>
    <w:rsid w:val="00E23974"/>
    <w:rsid w:val="00E44F9C"/>
    <w:rsid w:val="00E61DAB"/>
    <w:rsid w:val="00E73529"/>
    <w:rsid w:val="00E76040"/>
    <w:rsid w:val="00E81C7F"/>
    <w:rsid w:val="00E84064"/>
    <w:rsid w:val="00EB6456"/>
    <w:rsid w:val="00ED342C"/>
    <w:rsid w:val="00ED6942"/>
    <w:rsid w:val="00ED78E4"/>
    <w:rsid w:val="00F0035E"/>
    <w:rsid w:val="00F11498"/>
    <w:rsid w:val="00F32E1F"/>
    <w:rsid w:val="00F42A72"/>
    <w:rsid w:val="00F443A9"/>
    <w:rsid w:val="00F778EF"/>
    <w:rsid w:val="00F90635"/>
    <w:rsid w:val="00FA6221"/>
    <w:rsid w:val="00FB0380"/>
    <w:rsid w:val="00FB2A5C"/>
    <w:rsid w:val="00FB70DA"/>
    <w:rsid w:val="00FC3716"/>
    <w:rsid w:val="00FD1358"/>
    <w:rsid w:val="00FD4976"/>
    <w:rsid w:val="00FD4CE9"/>
    <w:rsid w:val="00FF5674"/>
    <w:rsid w:val="00FF57C4"/>
    <w:rsid w:val="01C67A42"/>
    <w:rsid w:val="6868E4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5372"/>
    <w:pPr>
      <w:spacing w:after="160" w:line="259" w:lineRule="auto"/>
    </w:pPr>
    <w:rPr>
      <w:lang w:eastAsia="en-US"/>
    </w:rPr>
  </w:style>
  <w:style w:type="paragraph" w:styleId="Heading1">
    <w:name w:val="heading 1"/>
    <w:basedOn w:val="Normal"/>
    <w:next w:val="Normal"/>
    <w:link w:val="Heading1Char"/>
    <w:uiPriority w:val="99"/>
    <w:qFormat/>
    <w:rsid w:val="003654DB"/>
    <w:pPr>
      <w:keepNext/>
      <w:keepLines/>
      <w:spacing w:before="240" w:after="0"/>
      <w:outlineLvl w:val="0"/>
    </w:pPr>
    <w:rPr>
      <w:rFonts w:ascii="Calibri Light" w:eastAsia="游ゴシック Light" w:hAnsi="Calibri Light"/>
      <w:color w:val="2F5496"/>
      <w:sz w:val="32"/>
      <w:szCs w:val="32"/>
    </w:rPr>
  </w:style>
  <w:style w:type="paragraph" w:styleId="Heading2">
    <w:name w:val="heading 2"/>
    <w:basedOn w:val="Normal"/>
    <w:next w:val="Normal"/>
    <w:link w:val="Heading2Char"/>
    <w:uiPriority w:val="99"/>
    <w:qFormat/>
    <w:rsid w:val="008B6000"/>
    <w:pPr>
      <w:keepNext/>
      <w:keepLines/>
      <w:spacing w:before="40" w:after="0"/>
      <w:outlineLvl w:val="1"/>
    </w:pPr>
    <w:rPr>
      <w:rFonts w:ascii="Calibri Light" w:eastAsia="游ゴシック Light" w:hAnsi="Calibri Light"/>
      <w:color w:val="2F5496"/>
      <w:sz w:val="26"/>
      <w:szCs w:val="26"/>
    </w:rPr>
  </w:style>
  <w:style w:type="paragraph" w:styleId="Heading3">
    <w:name w:val="heading 3"/>
    <w:basedOn w:val="Normal"/>
    <w:next w:val="Normal"/>
    <w:link w:val="Heading3Char"/>
    <w:uiPriority w:val="99"/>
    <w:qFormat/>
    <w:rsid w:val="004968F5"/>
    <w:pPr>
      <w:keepNext/>
      <w:keepLines/>
      <w:spacing w:before="40" w:after="0"/>
      <w:outlineLvl w:val="2"/>
    </w:pPr>
    <w:rPr>
      <w:rFonts w:ascii="Calibri Light" w:eastAsia="游ゴシック Light"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DB"/>
    <w:rPr>
      <w:rFonts w:ascii="Calibri Light" w:eastAsia="游ゴシック Light" w:hAnsi="Calibri Light" w:cs="Times New Roman"/>
      <w:color w:val="2F5496"/>
      <w:sz w:val="32"/>
      <w:szCs w:val="32"/>
    </w:rPr>
  </w:style>
  <w:style w:type="character" w:customStyle="1" w:styleId="Heading2Char">
    <w:name w:val="Heading 2 Char"/>
    <w:basedOn w:val="DefaultParagraphFont"/>
    <w:link w:val="Heading2"/>
    <w:uiPriority w:val="99"/>
    <w:locked/>
    <w:rsid w:val="008B6000"/>
    <w:rPr>
      <w:rFonts w:ascii="Calibri Light" w:eastAsia="游ゴシック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4968F5"/>
    <w:rPr>
      <w:rFonts w:ascii="Calibri Light" w:eastAsia="游ゴシック Light" w:hAnsi="Calibri Light" w:cs="Times New Roman"/>
      <w:color w:val="1F3763"/>
      <w:sz w:val="24"/>
      <w:szCs w:val="24"/>
    </w:rPr>
  </w:style>
  <w:style w:type="paragraph" w:styleId="ListParagraph">
    <w:name w:val="List Paragraph"/>
    <w:basedOn w:val="Normal"/>
    <w:uiPriority w:val="99"/>
    <w:qFormat/>
    <w:rsid w:val="00FF5674"/>
    <w:pPr>
      <w:ind w:left="720"/>
      <w:contextualSpacing/>
    </w:pPr>
  </w:style>
  <w:style w:type="character" w:styleId="Hyperlink">
    <w:name w:val="Hyperlink"/>
    <w:basedOn w:val="DefaultParagraphFont"/>
    <w:uiPriority w:val="99"/>
    <w:rsid w:val="00180A62"/>
    <w:rPr>
      <w:rFonts w:cs="Times New Roman"/>
      <w:color w:val="0563C1"/>
      <w:u w:val="single"/>
    </w:rPr>
  </w:style>
  <w:style w:type="character" w:customStyle="1" w:styleId="Nierozpoznanawzmianka1">
    <w:name w:val="Nierozpoznana wzmianka1"/>
    <w:basedOn w:val="DefaultParagraphFont"/>
    <w:uiPriority w:val="99"/>
    <w:semiHidden/>
    <w:rsid w:val="00BE6200"/>
    <w:rPr>
      <w:rFonts w:cs="Times New Roman"/>
      <w:color w:val="808080"/>
      <w:shd w:val="clear" w:color="auto" w:fill="E6E6E6"/>
    </w:rPr>
  </w:style>
  <w:style w:type="character" w:styleId="CommentReference">
    <w:name w:val="annotation reference"/>
    <w:basedOn w:val="DefaultParagraphFont"/>
    <w:uiPriority w:val="99"/>
    <w:semiHidden/>
    <w:rsid w:val="00856E5A"/>
    <w:rPr>
      <w:rFonts w:cs="Times New Roman"/>
      <w:sz w:val="16"/>
      <w:szCs w:val="16"/>
    </w:rPr>
  </w:style>
  <w:style w:type="paragraph" w:styleId="CommentText">
    <w:name w:val="annotation text"/>
    <w:basedOn w:val="Normal"/>
    <w:link w:val="CommentTextChar"/>
    <w:uiPriority w:val="99"/>
    <w:rsid w:val="00856E5A"/>
    <w:pPr>
      <w:spacing w:line="240" w:lineRule="auto"/>
    </w:pPr>
    <w:rPr>
      <w:sz w:val="20"/>
      <w:szCs w:val="20"/>
    </w:rPr>
  </w:style>
  <w:style w:type="character" w:customStyle="1" w:styleId="CommentTextChar">
    <w:name w:val="Comment Text Char"/>
    <w:basedOn w:val="DefaultParagraphFont"/>
    <w:link w:val="CommentText"/>
    <w:uiPriority w:val="99"/>
    <w:locked/>
    <w:rsid w:val="00856E5A"/>
    <w:rPr>
      <w:rFonts w:cs="Times New Roman"/>
      <w:sz w:val="20"/>
      <w:szCs w:val="20"/>
    </w:rPr>
  </w:style>
  <w:style w:type="paragraph" w:styleId="CommentSubject">
    <w:name w:val="annotation subject"/>
    <w:basedOn w:val="CommentText"/>
    <w:next w:val="CommentText"/>
    <w:link w:val="CommentSubjectChar"/>
    <w:uiPriority w:val="99"/>
    <w:semiHidden/>
    <w:rsid w:val="00856E5A"/>
    <w:rPr>
      <w:b/>
      <w:bCs/>
    </w:rPr>
  </w:style>
  <w:style w:type="character" w:customStyle="1" w:styleId="CommentSubjectChar">
    <w:name w:val="Comment Subject Char"/>
    <w:basedOn w:val="CommentTextChar"/>
    <w:link w:val="CommentSubject"/>
    <w:uiPriority w:val="99"/>
    <w:semiHidden/>
    <w:locked/>
    <w:rsid w:val="00856E5A"/>
    <w:rPr>
      <w:b/>
      <w:bCs/>
    </w:rPr>
  </w:style>
  <w:style w:type="paragraph" w:styleId="BalloonText">
    <w:name w:val="Balloon Text"/>
    <w:basedOn w:val="Normal"/>
    <w:link w:val="BalloonTextChar"/>
    <w:uiPriority w:val="99"/>
    <w:semiHidden/>
    <w:rsid w:val="0085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E5A"/>
    <w:rPr>
      <w:rFonts w:ascii="Segoe UI" w:hAnsi="Segoe UI" w:cs="Segoe UI"/>
      <w:sz w:val="18"/>
      <w:szCs w:val="18"/>
    </w:rPr>
  </w:style>
  <w:style w:type="paragraph" w:styleId="Header">
    <w:name w:val="header"/>
    <w:basedOn w:val="Normal"/>
    <w:link w:val="HeaderChar"/>
    <w:uiPriority w:val="99"/>
    <w:rsid w:val="00CE48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4883"/>
    <w:rPr>
      <w:rFonts w:cs="Times New Roman"/>
    </w:rPr>
  </w:style>
  <w:style w:type="paragraph" w:styleId="Footer">
    <w:name w:val="footer"/>
    <w:basedOn w:val="Normal"/>
    <w:link w:val="FooterChar"/>
    <w:uiPriority w:val="99"/>
    <w:rsid w:val="00CE48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4883"/>
    <w:rPr>
      <w:rFonts w:cs="Times New Roman"/>
    </w:rPr>
  </w:style>
  <w:style w:type="paragraph" w:styleId="NormalWeb">
    <w:name w:val="Normal (Web)"/>
    <w:basedOn w:val="Normal"/>
    <w:uiPriority w:val="99"/>
    <w:rsid w:val="006C08AA"/>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rsid w:val="00A600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009C"/>
    <w:rPr>
      <w:rFonts w:cs="Times New Roman"/>
      <w:sz w:val="20"/>
      <w:szCs w:val="20"/>
    </w:rPr>
  </w:style>
  <w:style w:type="character" w:styleId="EndnoteReference">
    <w:name w:val="endnote reference"/>
    <w:basedOn w:val="DefaultParagraphFont"/>
    <w:uiPriority w:val="99"/>
    <w:semiHidden/>
    <w:rsid w:val="00A6009C"/>
    <w:rPr>
      <w:rFonts w:cs="Times New Roman"/>
      <w:vertAlign w:val="superscript"/>
    </w:rPr>
  </w:style>
  <w:style w:type="paragraph" w:styleId="TOCHeading">
    <w:name w:val="TOC Heading"/>
    <w:basedOn w:val="Heading1"/>
    <w:next w:val="Normal"/>
    <w:uiPriority w:val="99"/>
    <w:qFormat/>
    <w:rsid w:val="00F90635"/>
    <w:pPr>
      <w:outlineLvl w:val="9"/>
    </w:pPr>
    <w:rPr>
      <w:lang w:eastAsia="pl-PL"/>
    </w:rPr>
  </w:style>
  <w:style w:type="paragraph" w:styleId="TOC1">
    <w:name w:val="toc 1"/>
    <w:basedOn w:val="Normal"/>
    <w:next w:val="Normal"/>
    <w:autoRedefine/>
    <w:uiPriority w:val="99"/>
    <w:rsid w:val="00F90635"/>
    <w:pPr>
      <w:spacing w:after="100"/>
    </w:pPr>
  </w:style>
  <w:style w:type="paragraph" w:styleId="TOC2">
    <w:name w:val="toc 2"/>
    <w:basedOn w:val="Normal"/>
    <w:next w:val="Normal"/>
    <w:autoRedefine/>
    <w:uiPriority w:val="99"/>
    <w:rsid w:val="00F90635"/>
    <w:pPr>
      <w:spacing w:after="100"/>
      <w:ind w:left="220"/>
    </w:pPr>
  </w:style>
  <w:style w:type="character" w:styleId="FollowedHyperlink">
    <w:name w:val="FollowedHyperlink"/>
    <w:basedOn w:val="DefaultParagraphFont"/>
    <w:uiPriority w:val="99"/>
    <w:semiHidden/>
    <w:rsid w:val="008075DF"/>
    <w:rPr>
      <w:rFonts w:cs="Times New Roman"/>
      <w:color w:val="954F72"/>
      <w:u w:val="single"/>
    </w:rPr>
  </w:style>
  <w:style w:type="character" w:customStyle="1" w:styleId="lrzxr">
    <w:name w:val="lrzxr"/>
    <w:basedOn w:val="DefaultParagraphFont"/>
    <w:uiPriority w:val="99"/>
    <w:rsid w:val="00BD7840"/>
    <w:rPr>
      <w:rFonts w:cs="Times New Roman"/>
    </w:rPr>
  </w:style>
  <w:style w:type="character" w:customStyle="1" w:styleId="UnresolvedMention">
    <w:name w:val="Unresolved Mention"/>
    <w:basedOn w:val="DefaultParagraphFont"/>
    <w:uiPriority w:val="99"/>
    <w:semiHidden/>
    <w:rsid w:val="006A11EC"/>
    <w:rPr>
      <w:rFonts w:cs="Times New Roman"/>
      <w:color w:val="808080"/>
      <w:shd w:val="clear" w:color="auto" w:fill="E6E6E6"/>
    </w:rPr>
  </w:style>
  <w:style w:type="character" w:customStyle="1" w:styleId="wpcf7-list-item-label">
    <w:name w:val="wpcf7-list-item-label"/>
    <w:basedOn w:val="DefaultParagraphFont"/>
    <w:uiPriority w:val="99"/>
    <w:rsid w:val="00E76040"/>
    <w:rPr>
      <w:rFonts w:cs="Times New Roman"/>
    </w:rPr>
  </w:style>
  <w:style w:type="paragraph" w:styleId="FootnoteText">
    <w:name w:val="footnote text"/>
    <w:basedOn w:val="Normal"/>
    <w:link w:val="FootnoteTextChar"/>
    <w:uiPriority w:val="99"/>
    <w:semiHidden/>
    <w:rsid w:val="008477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77C5"/>
    <w:rPr>
      <w:rFonts w:cs="Times New Roman"/>
      <w:sz w:val="20"/>
      <w:szCs w:val="20"/>
    </w:rPr>
  </w:style>
  <w:style w:type="character" w:styleId="FootnoteReference">
    <w:name w:val="footnote reference"/>
    <w:basedOn w:val="DefaultParagraphFont"/>
    <w:uiPriority w:val="99"/>
    <w:semiHidden/>
    <w:rsid w:val="008477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4517311">
      <w:marLeft w:val="0"/>
      <w:marRight w:val="0"/>
      <w:marTop w:val="0"/>
      <w:marBottom w:val="0"/>
      <w:divBdr>
        <w:top w:val="none" w:sz="0" w:space="0" w:color="auto"/>
        <w:left w:val="none" w:sz="0" w:space="0" w:color="auto"/>
        <w:bottom w:val="none" w:sz="0" w:space="0" w:color="auto"/>
        <w:right w:val="none" w:sz="0" w:space="0" w:color="auto"/>
      </w:divBdr>
    </w:div>
    <w:div w:id="1094517312">
      <w:marLeft w:val="0"/>
      <w:marRight w:val="0"/>
      <w:marTop w:val="0"/>
      <w:marBottom w:val="0"/>
      <w:divBdr>
        <w:top w:val="none" w:sz="0" w:space="0" w:color="auto"/>
        <w:left w:val="none" w:sz="0" w:space="0" w:color="auto"/>
        <w:bottom w:val="none" w:sz="0" w:space="0" w:color="auto"/>
        <w:right w:val="none" w:sz="0" w:space="0" w:color="auto"/>
      </w:divBdr>
    </w:div>
    <w:div w:id="1094517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1251</Words>
  <Characters>7508</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PRZETWARZANIA DANYCH OSOBOWYCH </dc:title>
  <dc:subject/>
  <dc:creator>Aleksandra Cieślak / Konieczny, Grzybowski, Polak</dc:creator>
  <cp:keywords/>
  <dc:description/>
  <cp:lastModifiedBy>NAUCZYCIEL</cp:lastModifiedBy>
  <cp:revision>2</cp:revision>
  <dcterms:created xsi:type="dcterms:W3CDTF">2020-01-22T13:42:00Z</dcterms:created>
  <dcterms:modified xsi:type="dcterms:W3CDTF">2020-01-22T13:42:00Z</dcterms:modified>
</cp:coreProperties>
</file>