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8B" w:rsidRDefault="001849D6" w:rsidP="001849D6">
      <w:pPr>
        <w:pStyle w:val="Legenda"/>
      </w:pPr>
      <w:bookmarkStart w:id="0" w:name="_GoBack"/>
      <w:bookmarkEnd w:id="0"/>
      <w:r>
        <w:t>KARTA ZGŁOSZENIA DZIECKA NA OBIADY</w:t>
      </w:r>
    </w:p>
    <w:p w:rsidR="005D618B" w:rsidRDefault="005D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8B" w:rsidRDefault="001849D6">
      <w:pPr>
        <w:jc w:val="both"/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 ………………………………………. ucz. klasy ………………………. będzie korzystało z obiadów w stołówce szkolnej w Szkole Podstawowej nr 2 w Białymstoku w roku szkolnym 2019/2020.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za </w:t>
      </w:r>
      <w:r>
        <w:rPr>
          <w:rFonts w:ascii="Times New Roman" w:hAnsi="Times New Roman" w:cs="Times New Roman"/>
          <w:sz w:val="24"/>
          <w:szCs w:val="24"/>
        </w:rPr>
        <w:t>obiady w pełnej kwocie należy dokonywać w wyznaczonych terminach zgodnie z Zarządzeniem Dyrektora Szkoły Podstawowej nr 2 im. Ks. Jana Twardowskiego w Białymstoku na konto szkoły.</w:t>
      </w:r>
    </w:p>
    <w:p w:rsidR="005D618B" w:rsidRDefault="001849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5D618B" w:rsidRDefault="001849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za obiady następuje po wcześ</w:t>
      </w:r>
      <w:r>
        <w:rPr>
          <w:rFonts w:ascii="Times New Roman" w:hAnsi="Times New Roman" w:cs="Times New Roman"/>
          <w:sz w:val="24"/>
          <w:szCs w:val="24"/>
        </w:rPr>
        <w:t>niejszym zgłoszeniu nieobecności ucznia (telefonicznie lub osobiście w sekretariacie lub u intendenta). Odpisy dokonywane są od następnego dnia po zgłoszeniu.</w:t>
      </w:r>
    </w:p>
    <w:p w:rsidR="005D618B" w:rsidRDefault="001849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obiadów w trakcie zadeklarowanego okresu rodzic/opiekun zobowiązany jest</w:t>
      </w:r>
      <w:r>
        <w:rPr>
          <w:rFonts w:ascii="Times New Roman" w:hAnsi="Times New Roman" w:cs="Times New Roman"/>
          <w:sz w:val="24"/>
          <w:szCs w:val="24"/>
        </w:rPr>
        <w:t xml:space="preserve"> złożyć pisemną rezygnację w sekretariacie szkoły lub u intendenta, co najmniej na 3 dni przed zakończeniem miesiąca żywieniowego. W razie niedopełnienia formalności w określonym terminie rodzic ponosi koszt żywienia do czasu złożenia rezygnacji.</w:t>
      </w:r>
    </w:p>
    <w:p w:rsidR="005D618B" w:rsidRDefault="005D61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</w:t>
      </w:r>
      <w:r>
        <w:rPr>
          <w:rFonts w:ascii="Times New Roman" w:hAnsi="Times New Roman" w:cs="Times New Roman"/>
          <w:sz w:val="24"/>
          <w:szCs w:val="24"/>
        </w:rPr>
        <w:t>zica/opiekuna do kontaktów ze stołówką: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D618B" w:rsidRDefault="001849D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Zapoznałam/em się z zasadami odpłatności za obiady w stołówce </w:t>
      </w:r>
      <w:r>
        <w:rPr>
          <w:rFonts w:ascii="Times New Roman" w:hAnsi="Times New Roman" w:cs="Times New Roman"/>
          <w:sz w:val="24"/>
          <w:szCs w:val="24"/>
        </w:rPr>
        <w:t>szkolnej SP 2 w roku szkolnym 2019/2020.</w:t>
      </w:r>
    </w:p>
    <w:p w:rsidR="005D618B" w:rsidRDefault="001849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regularnego uiszczania opłat z tytułu kosztów żywienia dziecka zgodnie z ustaloną stawką i w ustalonym terminie.</w:t>
      </w:r>
    </w:p>
    <w:p w:rsidR="005D618B" w:rsidRDefault="001849D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 karcie, do użytku wewnę</w:t>
      </w:r>
      <w:r>
        <w:rPr>
          <w:rFonts w:ascii="Times New Roman" w:hAnsi="Times New Roman" w:cs="Times New Roman"/>
          <w:sz w:val="24"/>
          <w:szCs w:val="24"/>
        </w:rPr>
        <w:t xml:space="preserve">trznego SP 2 w Białymstoku </w:t>
      </w:r>
      <w:bookmarkStart w:id="1" w:name="__DdeLink__323_3096054831"/>
      <w:r>
        <w:rPr>
          <w:rFonts w:ascii="Times New Roman" w:hAnsi="Times New Roman" w:cs="Times New Roman"/>
          <w:sz w:val="24"/>
          <w:szCs w:val="24"/>
        </w:rPr>
        <w:t>na podstawie rozporządzenia Parlamentu Europejskiego i Rady(UE) 2016/679 z dnia 27 kwietnia 2016r.w sprawie ochrony osób fizycznych w związku z przetwarzaniem danych osobowych i w sprawie swobodnego przepływu takich danych oraz u</w:t>
      </w:r>
      <w:r>
        <w:rPr>
          <w:rFonts w:ascii="Times New Roman" w:hAnsi="Times New Roman" w:cs="Times New Roman"/>
          <w:sz w:val="24"/>
          <w:szCs w:val="24"/>
        </w:rPr>
        <w:t>chylenia dyrektywy 95/46WE.</w:t>
      </w:r>
    </w:p>
    <w:bookmarkEnd w:id="1"/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ODPŁATNOŚCI ZA </w:t>
      </w:r>
      <w:r>
        <w:rPr>
          <w:rFonts w:ascii="Times New Roman" w:hAnsi="Times New Roman" w:cs="Times New Roman"/>
          <w:b/>
          <w:sz w:val="24"/>
          <w:szCs w:val="24"/>
        </w:rPr>
        <w:t xml:space="preserve">OBIADY </w:t>
      </w:r>
    </w:p>
    <w:p w:rsidR="005D618B" w:rsidRDefault="00184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stołówce szkolnej przy Szkole Podstawowej nr 2 w Białymstoku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posiłki w stołówce szkolnej wnosi się w okresach miesięcznych z góry do </w:t>
      </w:r>
      <w:r>
        <w:rPr>
          <w:rFonts w:ascii="Times New Roman" w:hAnsi="Times New Roman" w:cs="Times New Roman"/>
          <w:sz w:val="24"/>
          <w:szCs w:val="24"/>
        </w:rPr>
        <w:br/>
        <w:t xml:space="preserve">5-go każdego miesiąca na rachunek bankowy szkoły. Jeżeli w tych dniach wypada dzień wolny od pracy, </w:t>
      </w:r>
      <w:r>
        <w:rPr>
          <w:rFonts w:ascii="Times New Roman" w:hAnsi="Times New Roman" w:cs="Times New Roman"/>
          <w:sz w:val="24"/>
          <w:szCs w:val="24"/>
        </w:rPr>
        <w:t>to termin opłat wydłuża się o kolejny dzień roboczy.</w:t>
      </w:r>
    </w:p>
    <w:p w:rsidR="005D618B" w:rsidRDefault="001849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5D618B" w:rsidRDefault="001849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przelewu należy podać: imię i nazwisko dziecka oraz klasę. W przypadku opłaty za więcej niż jedno dziecko w tytule wpłaty należy wpisać każde dziecko od</w:t>
      </w:r>
      <w:r>
        <w:rPr>
          <w:rFonts w:ascii="Times New Roman" w:hAnsi="Times New Roman" w:cs="Times New Roman"/>
          <w:sz w:val="24"/>
          <w:szCs w:val="24"/>
        </w:rPr>
        <w:t>dzielnie.</w:t>
      </w:r>
    </w:p>
    <w:p w:rsidR="005D618B" w:rsidRDefault="001849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wpłaty należności po terminie będą naliczane odsetki ustawowe.</w:t>
      </w:r>
    </w:p>
    <w:p w:rsidR="005D618B" w:rsidRDefault="001849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ucznia w szkole należy zgłosić ten fakt u intendenta </w:t>
      </w:r>
      <w:r>
        <w:rPr>
          <w:rFonts w:ascii="Times New Roman" w:hAnsi="Times New Roman" w:cs="Times New Roman"/>
          <w:sz w:val="24"/>
          <w:szCs w:val="24"/>
        </w:rPr>
        <w:br/>
        <w:t>lub w sekretariacie szkoły (osobiście lub telefonicznie) najpóźniej do godz. 14.00 dnia popr</w:t>
      </w:r>
      <w:r>
        <w:rPr>
          <w:rFonts w:ascii="Times New Roman" w:hAnsi="Times New Roman" w:cs="Times New Roman"/>
          <w:sz w:val="24"/>
          <w:szCs w:val="24"/>
        </w:rPr>
        <w:t>zedzającego nieobecność.</w:t>
      </w:r>
    </w:p>
    <w:p w:rsidR="005D618B" w:rsidRDefault="001849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Rezygnację z obiadów należy zgłosić pisemnie w sekretariacie szkoły w terminie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co najmniej 3 dni przed zakończeniem miesiąca poprzedzającego. W razie niedopełnienia formalności w określonym terminie rodzic będzie ponosił koszt żyw</w:t>
      </w:r>
      <w:r>
        <w:rPr>
          <w:rFonts w:ascii="Times New Roman" w:hAnsi="Times New Roman" w:cs="Times New Roman"/>
          <w:b/>
          <w:bCs/>
          <w:sz w:val="24"/>
          <w:szCs w:val="24"/>
        </w:rPr>
        <w:t>ienia do czasu złożenia pisemnej rezygnacji.</w:t>
      </w:r>
    </w:p>
    <w:p w:rsidR="005D618B" w:rsidRDefault="001849D6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Uczniowie otrzymają obiady na podstawie imiennych kart obiadowych po wpłynięciu opłaty za obiady na konto szkoły.</w:t>
      </w:r>
    </w:p>
    <w:p w:rsidR="005D618B" w:rsidRDefault="001849D6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Imienną kartę obiadową należy zakupić u intendenta szkoły(również w przypadku jej zgubienia lub z</w:t>
      </w:r>
      <w:r>
        <w:rPr>
          <w:rFonts w:ascii="Times New Roman" w:hAnsi="Times New Roman" w:cs="Times New Roman"/>
          <w:sz w:val="24"/>
          <w:szCs w:val="24"/>
        </w:rPr>
        <w:t>niszczenia).Zakupiona karta obowiązuje przez cały okres nauki w szkole.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85 742 03 04 w. 34 – sekretariat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85 742 03 04 w. 38 - intendent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zasadami odpłatności za posiłki w Szkole Podstawowej nr 2 w Bi</w:t>
      </w:r>
      <w:r>
        <w:rPr>
          <w:rFonts w:ascii="Times New Roman" w:hAnsi="Times New Roman" w:cs="Times New Roman"/>
          <w:sz w:val="24"/>
          <w:szCs w:val="24"/>
        </w:rPr>
        <w:t>ałymstoku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DZIECKA NA OBIADY</w:t>
      </w:r>
    </w:p>
    <w:p w:rsidR="005D618B" w:rsidRDefault="00184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(opłacanych przez MOPR)</w:t>
      </w:r>
    </w:p>
    <w:p w:rsidR="005D618B" w:rsidRDefault="005D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 ………………………………………. ucz. klasy ………………………. będzie korzystało z obiadów w stołówce szkolnej w Szkole Podstawowej nr 2 w Białymstoku opłacanych przez MOPR w Białymstoku.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może korzystać z obiadów od momentu dostarczenia przez rodzica/opiekuna decyzji lub zaświadczenia z MOPR w Białymstoku. 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D618B" w:rsidRDefault="001849D6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Zapoznałam/em się z zasadami korzystania z obiadów opłacanych przez MOPR </w:t>
      </w:r>
      <w:r>
        <w:rPr>
          <w:rFonts w:ascii="Times New Roman" w:hAnsi="Times New Roman" w:cs="Times New Roman"/>
          <w:sz w:val="24"/>
          <w:szCs w:val="24"/>
        </w:rPr>
        <w:br/>
        <w:t>w stołówce szkolnej SP 2 w roku szkolnym 2019/2020.</w:t>
      </w:r>
    </w:p>
    <w:p w:rsidR="005D618B" w:rsidRDefault="001849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niezwłocznego powiadomienia szkoły </w:t>
      </w:r>
      <w:r>
        <w:rPr>
          <w:rFonts w:ascii="Times New Roman" w:hAnsi="Times New Roman" w:cs="Times New Roman"/>
          <w:sz w:val="24"/>
          <w:szCs w:val="24"/>
        </w:rPr>
        <w:t>o każdorazowej zmianie decyzji wydanej przez MOPR.</w:t>
      </w:r>
    </w:p>
    <w:p w:rsidR="005D618B" w:rsidRDefault="001849D6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 karcie, do użytku wewnętrznego SP 2 w Białymstoku na podstawie rozporządzenia Parlamentu Europejskiego i Rady(UE) 2016/679 z dnia 27 kwietnia 201</w:t>
      </w:r>
      <w:r>
        <w:rPr>
          <w:rFonts w:ascii="Times New Roman" w:hAnsi="Times New Roman" w:cs="Times New Roman"/>
          <w:sz w:val="24"/>
          <w:szCs w:val="24"/>
        </w:rPr>
        <w:t>6r.w sprawie ochrony osób fizycznych w związku z przetwarzaniem danych osobowych i w sprawie swobodnego przepływu takich danych oraz uchylenia dyrektywy 95/46WE.</w:t>
      </w:r>
    </w:p>
    <w:p w:rsidR="005D618B" w:rsidRDefault="005D618B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5D618B" w:rsidRDefault="0018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rodzica/opiekuna</w:t>
      </w: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8B" w:rsidRDefault="005D618B">
      <w:pPr>
        <w:jc w:val="both"/>
      </w:pPr>
    </w:p>
    <w:sectPr w:rsidR="005D618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3CD"/>
    <w:multiLevelType w:val="multilevel"/>
    <w:tmpl w:val="F2F07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F3340"/>
    <w:multiLevelType w:val="multilevel"/>
    <w:tmpl w:val="B46C0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3891"/>
    <w:multiLevelType w:val="multilevel"/>
    <w:tmpl w:val="BC9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6BDE"/>
    <w:multiLevelType w:val="multilevel"/>
    <w:tmpl w:val="C7D26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2A11810"/>
    <w:multiLevelType w:val="multilevel"/>
    <w:tmpl w:val="B84C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0340B"/>
    <w:multiLevelType w:val="multilevel"/>
    <w:tmpl w:val="8AA6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8B"/>
    <w:rsid w:val="001849D6"/>
    <w:rsid w:val="005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12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4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7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12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12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4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4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7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12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sp2</cp:lastModifiedBy>
  <cp:revision>2</cp:revision>
  <dcterms:created xsi:type="dcterms:W3CDTF">2019-06-16T10:35:00Z</dcterms:created>
  <dcterms:modified xsi:type="dcterms:W3CDTF">2019-06-16T10:35:00Z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