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AC" w:rsidRPr="00AA3427" w:rsidRDefault="002133AC" w:rsidP="002133AC">
      <w:pPr>
        <w:spacing w:after="0"/>
        <w:ind w:right="-2"/>
        <w:jc w:val="right"/>
        <w:rPr>
          <w:rFonts w:ascii="Calibri" w:eastAsia="Calibri" w:hAnsi="Calibri" w:cs="Calibri"/>
          <w:i/>
          <w:color w:val="000000" w:themeColor="text1"/>
          <w:sz w:val="18"/>
          <w:szCs w:val="18"/>
          <w:lang w:eastAsia="pl-PL"/>
        </w:rPr>
      </w:pPr>
      <w:r w:rsidRPr="00AA3427">
        <w:rPr>
          <w:rFonts w:ascii="Calibri" w:eastAsia="Calibri" w:hAnsi="Calibri" w:cs="Calibri"/>
          <w:i/>
          <w:color w:val="000000" w:themeColor="text1"/>
          <w:sz w:val="18"/>
          <w:szCs w:val="18"/>
          <w:lang w:eastAsia="pl-PL"/>
        </w:rPr>
        <w:t xml:space="preserve">Załącznik nr 1 </w:t>
      </w:r>
      <w:r w:rsidR="00CF29D6">
        <w:rPr>
          <w:rFonts w:ascii="Calibri" w:eastAsia="Calibri" w:hAnsi="Calibri" w:cs="Calibri"/>
          <w:i/>
          <w:color w:val="000000" w:themeColor="text1"/>
          <w:sz w:val="18"/>
          <w:szCs w:val="18"/>
          <w:lang w:eastAsia="pl-PL"/>
        </w:rPr>
        <w:t>do Zarządzenia nr13</w:t>
      </w:r>
      <w:r w:rsidR="00742BFD" w:rsidRPr="00AA3427">
        <w:rPr>
          <w:rFonts w:ascii="Calibri" w:eastAsia="Calibri" w:hAnsi="Calibri" w:cs="Calibri"/>
          <w:i/>
          <w:color w:val="000000" w:themeColor="text1"/>
          <w:sz w:val="18"/>
          <w:szCs w:val="18"/>
          <w:lang w:eastAsia="pl-PL"/>
        </w:rPr>
        <w:t>/19/20</w:t>
      </w:r>
      <w:r w:rsidRPr="00AA3427">
        <w:rPr>
          <w:rFonts w:ascii="Calibri" w:eastAsia="Calibri" w:hAnsi="Calibri" w:cs="Calibri"/>
          <w:i/>
          <w:color w:val="000000" w:themeColor="text1"/>
          <w:sz w:val="18"/>
          <w:szCs w:val="18"/>
          <w:lang w:eastAsia="pl-PL"/>
        </w:rPr>
        <w:t xml:space="preserve"> </w:t>
      </w:r>
      <w:r w:rsidR="00742BFD" w:rsidRPr="00AA3427">
        <w:rPr>
          <w:rFonts w:ascii="Calibri" w:eastAsia="Calibri" w:hAnsi="Calibri" w:cs="Calibri"/>
          <w:i/>
          <w:color w:val="000000" w:themeColor="text1"/>
          <w:sz w:val="18"/>
          <w:szCs w:val="18"/>
          <w:lang w:eastAsia="pl-PL"/>
        </w:rPr>
        <w:t xml:space="preserve">z dnia 18 maja </w:t>
      </w:r>
      <w:r w:rsidR="002A21CE" w:rsidRPr="00AA3427">
        <w:rPr>
          <w:rFonts w:ascii="Calibri" w:eastAsia="Calibri" w:hAnsi="Calibri" w:cs="Calibri"/>
          <w:i/>
          <w:color w:val="000000" w:themeColor="text1"/>
          <w:sz w:val="18"/>
          <w:szCs w:val="18"/>
          <w:lang w:eastAsia="pl-PL"/>
        </w:rPr>
        <w:t>2020 r.</w:t>
      </w:r>
    </w:p>
    <w:p w:rsidR="002133AC" w:rsidRDefault="002133AC" w:rsidP="00AA3427">
      <w:pPr>
        <w:spacing w:after="0" w:line="360" w:lineRule="auto"/>
        <w:ind w:right="65"/>
        <w:rPr>
          <w:rFonts w:ascii="Calibri" w:eastAsia="Calibri" w:hAnsi="Calibri" w:cs="Calibri"/>
          <w:b/>
          <w:color w:val="000000"/>
          <w:sz w:val="40"/>
          <w:lang w:eastAsia="pl-PL"/>
        </w:rPr>
      </w:pPr>
    </w:p>
    <w:p w:rsidR="002133AC" w:rsidRPr="00AA3427" w:rsidRDefault="0055574D" w:rsidP="002133AC">
      <w:pPr>
        <w:spacing w:after="0" w:line="360" w:lineRule="auto"/>
        <w:ind w:left="10" w:right="65" w:hanging="10"/>
        <w:jc w:val="center"/>
        <w:rPr>
          <w:rFonts w:ascii="Calibri" w:eastAsia="Calibri" w:hAnsi="Calibri" w:cs="Calibri"/>
          <w:b/>
          <w:color w:val="000000"/>
          <w:sz w:val="28"/>
          <w:szCs w:val="28"/>
          <w:lang w:eastAsia="pl-PL"/>
        </w:rPr>
      </w:pPr>
      <w:r w:rsidRPr="00AA3427">
        <w:rPr>
          <w:rFonts w:ascii="Calibri" w:eastAsia="Calibri" w:hAnsi="Calibri" w:cs="Calibri"/>
          <w:b/>
          <w:color w:val="000000"/>
          <w:sz w:val="28"/>
          <w:szCs w:val="28"/>
          <w:lang w:eastAsia="pl-PL"/>
        </w:rPr>
        <w:t>Procedura</w:t>
      </w:r>
      <w:r w:rsidR="002133AC" w:rsidRPr="00AA3427">
        <w:rPr>
          <w:rFonts w:ascii="Calibri" w:eastAsia="Calibri" w:hAnsi="Calibri" w:cs="Calibri"/>
          <w:b/>
          <w:color w:val="000000"/>
          <w:sz w:val="28"/>
          <w:szCs w:val="28"/>
          <w:lang w:eastAsia="pl-PL"/>
        </w:rPr>
        <w:t xml:space="preserve"> bezpieczeństwa</w:t>
      </w:r>
    </w:p>
    <w:p w:rsidR="002133AC" w:rsidRPr="00AA3427" w:rsidRDefault="002133AC" w:rsidP="002133AC">
      <w:pPr>
        <w:spacing w:after="0" w:line="360" w:lineRule="auto"/>
        <w:ind w:left="10" w:right="65" w:hanging="10"/>
        <w:jc w:val="center"/>
        <w:rPr>
          <w:rFonts w:ascii="Calibri" w:eastAsia="Calibri" w:hAnsi="Calibri" w:cs="Calibri"/>
          <w:b/>
          <w:color w:val="000000"/>
          <w:sz w:val="28"/>
          <w:szCs w:val="28"/>
          <w:lang w:eastAsia="pl-PL"/>
        </w:rPr>
      </w:pPr>
      <w:r w:rsidRPr="00AA3427">
        <w:rPr>
          <w:rFonts w:ascii="Calibri" w:eastAsia="Calibri" w:hAnsi="Calibri" w:cs="Calibri"/>
          <w:b/>
          <w:color w:val="000000"/>
          <w:sz w:val="28"/>
          <w:szCs w:val="28"/>
          <w:lang w:eastAsia="pl-PL"/>
        </w:rPr>
        <w:t>w okresie pandemii koronawirusa SARS-CoV-2</w:t>
      </w:r>
    </w:p>
    <w:p w:rsidR="002133AC" w:rsidRPr="00AA3427" w:rsidRDefault="002133AC" w:rsidP="00AA3427">
      <w:pPr>
        <w:spacing w:after="0" w:line="360" w:lineRule="auto"/>
        <w:ind w:left="10" w:right="65" w:hanging="10"/>
        <w:jc w:val="center"/>
        <w:rPr>
          <w:rFonts w:ascii="Calibri" w:eastAsia="Calibri" w:hAnsi="Calibri" w:cs="Calibri"/>
          <w:color w:val="000000"/>
          <w:sz w:val="28"/>
          <w:szCs w:val="28"/>
          <w:lang w:eastAsia="pl-PL"/>
        </w:rPr>
      </w:pPr>
      <w:r w:rsidRPr="00AA3427">
        <w:rPr>
          <w:rFonts w:ascii="Calibri" w:eastAsia="Calibri" w:hAnsi="Calibri" w:cs="Calibri"/>
          <w:b/>
          <w:color w:val="000000"/>
          <w:sz w:val="28"/>
          <w:szCs w:val="28"/>
          <w:lang w:eastAsia="pl-PL"/>
        </w:rPr>
        <w:t xml:space="preserve">w Szkole Podstawowej </w:t>
      </w:r>
      <w:r w:rsidR="00AA3427" w:rsidRPr="00AA3427">
        <w:rPr>
          <w:rFonts w:ascii="Calibri" w:eastAsia="Calibri" w:hAnsi="Calibri" w:cs="Calibri"/>
          <w:b/>
          <w:color w:val="000000"/>
          <w:sz w:val="28"/>
          <w:szCs w:val="28"/>
          <w:lang w:eastAsia="pl-PL"/>
        </w:rPr>
        <w:t>im.</w:t>
      </w:r>
      <w:r w:rsidR="00CF29D6">
        <w:rPr>
          <w:rFonts w:ascii="Calibri" w:eastAsia="Calibri" w:hAnsi="Calibri" w:cs="Calibri"/>
          <w:b/>
          <w:color w:val="000000"/>
          <w:sz w:val="28"/>
          <w:szCs w:val="28"/>
          <w:lang w:eastAsia="pl-PL"/>
        </w:rPr>
        <w:t xml:space="preserve"> </w:t>
      </w:r>
      <w:r w:rsidR="00AA3427" w:rsidRPr="00AA3427">
        <w:rPr>
          <w:rFonts w:ascii="Calibri" w:eastAsia="Calibri" w:hAnsi="Calibri" w:cs="Calibri"/>
          <w:b/>
          <w:color w:val="000000"/>
          <w:sz w:val="28"/>
          <w:szCs w:val="28"/>
          <w:lang w:eastAsia="pl-PL"/>
        </w:rPr>
        <w:t>Władysława Orkana  w Wiśniowej</w:t>
      </w:r>
    </w:p>
    <w:p w:rsidR="002133AC" w:rsidRPr="008F24B6" w:rsidRDefault="002133AC" w:rsidP="002133AC">
      <w:pPr>
        <w:keepNext/>
        <w:keepLines/>
        <w:spacing w:after="30"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§1.</w:t>
      </w:r>
    </w:p>
    <w:p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ogólne</w:t>
      </w:r>
    </w:p>
    <w:p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eastAsia="Calibri" w:cs="Calibri"/>
          <w:color w:val="000000" w:themeColor="text1"/>
          <w:sz w:val="24"/>
          <w:szCs w:val="24"/>
          <w:lang w:eastAsia="pl-PL"/>
        </w:rPr>
        <w:t>Niniejsza procedura w okresie pandemii COVID-19 dotyczy wszystkich pracowników oraz rodziców i dzieci uczęszczających do szkoły</w:t>
      </w:r>
      <w:r w:rsidRPr="008F24B6">
        <w:rPr>
          <w:rFonts w:cs="Calibri"/>
          <w:color w:val="000000" w:themeColor="text1"/>
          <w:sz w:val="24"/>
          <w:szCs w:val="24"/>
          <w:lang w:eastAsia="pl-PL"/>
        </w:rPr>
        <w:t xml:space="preserve"> oraz określa zasady bezpiecznego funkcjonowania pracowników, rodziców i dzieci uczęszczających do szkoły.</w:t>
      </w:r>
    </w:p>
    <w:p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cs="Calibri"/>
          <w:color w:val="000000" w:themeColor="text1"/>
          <w:sz w:val="24"/>
          <w:szCs w:val="24"/>
        </w:rPr>
        <w:t>W celu zapewnienia bezpieczeństwa w szkole i ochrony przed rozprzestrzenianiem się COVID-19 w okresie ograniczonego funkcjo</w:t>
      </w:r>
      <w:r w:rsidR="00AA3427">
        <w:rPr>
          <w:rFonts w:cs="Calibri"/>
          <w:color w:val="000000" w:themeColor="text1"/>
          <w:sz w:val="24"/>
          <w:szCs w:val="24"/>
        </w:rPr>
        <w:t xml:space="preserve">nowania Szkoły Podstawowej  im. Władysława Orkana </w:t>
      </w:r>
      <w:r w:rsidRPr="008F24B6">
        <w:rPr>
          <w:rFonts w:cs="Calibri"/>
          <w:color w:val="000000" w:themeColor="text1"/>
          <w:sz w:val="24"/>
          <w:szCs w:val="24"/>
        </w:rPr>
        <w:t xml:space="preserve"> obowiązuje specjalna procedura bezpieczeństwa.</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 zapewnienie bezpieczeństwa i higienicznych warunków pobytu w szkole, odpowiada dyrektor szkoły;</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w szkole stosuje się wytyczne Ministra Zdrowia, Głównego Inspektora Sanitarnego oraz Ministra Edukacji Narodowej;</w:t>
      </w:r>
    </w:p>
    <w:p w:rsidR="002133AC" w:rsidRPr="008F24B6" w:rsidRDefault="006E1269"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Pr>
          <w:rFonts w:cs="Calibri"/>
          <w:color w:val="000000" w:themeColor="text1"/>
          <w:sz w:val="24"/>
          <w:szCs w:val="24"/>
        </w:rPr>
        <w:t>szkoła pracuje w godzinach od 7</w:t>
      </w:r>
      <w:r w:rsidR="002133AC" w:rsidRPr="008F24B6">
        <w:rPr>
          <w:rFonts w:cs="Calibri"/>
          <w:color w:val="000000" w:themeColor="text1"/>
          <w:sz w:val="24"/>
          <w:szCs w:val="24"/>
        </w:rPr>
        <w:t xml:space="preserve">.00 </w:t>
      </w:r>
      <w:r w:rsidR="002133AC" w:rsidRPr="006E1269">
        <w:rPr>
          <w:rFonts w:cs="Calibri"/>
          <w:sz w:val="24"/>
          <w:szCs w:val="24"/>
        </w:rPr>
        <w:t xml:space="preserve">do </w:t>
      </w:r>
      <w:r w:rsidRPr="006E1269">
        <w:rPr>
          <w:rFonts w:cs="Calibri"/>
          <w:sz w:val="24"/>
          <w:szCs w:val="24"/>
        </w:rPr>
        <w:t>15.3</w:t>
      </w:r>
      <w:r w:rsidR="002133AC" w:rsidRPr="006E1269">
        <w:rPr>
          <w:rFonts w:cs="Calibri"/>
          <w:sz w:val="24"/>
          <w:szCs w:val="24"/>
        </w:rPr>
        <w:t xml:space="preserve">0, </w:t>
      </w:r>
      <w:r w:rsidR="002133AC" w:rsidRPr="008F24B6">
        <w:rPr>
          <w:rFonts w:cs="Calibri"/>
          <w:color w:val="000000" w:themeColor="text1"/>
          <w:sz w:val="24"/>
          <w:szCs w:val="24"/>
        </w:rPr>
        <w:t>z zaznaczeniem, że czas ten może ulec zmianie za zgodą organu prowadzącego.</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liczba dzieci uczestniczących w danych zajęciach może wynosić maksymalnie 12 osób;</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color w:val="000000" w:themeColor="text1"/>
          <w:sz w:val="24"/>
          <w:szCs w:val="24"/>
          <w:lang w:eastAsia="pl-PL"/>
        </w:rPr>
      </w:pPr>
      <w:r w:rsidRPr="008F24B6">
        <w:rPr>
          <w:rFonts w:cs="Calibri"/>
          <w:bCs/>
          <w:color w:val="000000" w:themeColor="text1"/>
          <w:sz w:val="24"/>
          <w:szCs w:val="24"/>
        </w:rPr>
        <w:t xml:space="preserve">w pierwszej kolejności z zajęć mogą skorzystać te dzieci, których rodzice nie mają możliwości pogodzenia pracy z opieką w domu i pierwszeństwo mają dzieci pracowników systemu ochrony zdrowia, służb mundurowych, pracowników handlu </w:t>
      </w:r>
      <w:r w:rsidRPr="008F24B6">
        <w:rPr>
          <w:rFonts w:cs="Calibri"/>
          <w:bCs/>
          <w:color w:val="000000" w:themeColor="text1"/>
          <w:sz w:val="24"/>
          <w:szCs w:val="24"/>
        </w:rPr>
        <w:br/>
        <w:t>i przedsiębiorstw produkcyjnych, realizujący zadania związane z zapobieganiem, przeciwdziałaniem i zwalczaniem COVID-19;</w:t>
      </w:r>
    </w:p>
    <w:p w:rsidR="002133AC" w:rsidRPr="008F24B6" w:rsidRDefault="002133AC" w:rsidP="00A01808">
      <w:pPr>
        <w:pStyle w:val="Akapitzlist"/>
        <w:keepNext/>
        <w:keepLines/>
        <w:numPr>
          <w:ilvl w:val="0"/>
          <w:numId w:val="15"/>
        </w:numPr>
        <w:spacing w:after="0" w:line="240" w:lineRule="auto"/>
        <w:ind w:left="284" w:hanging="284"/>
        <w:jc w:val="both"/>
        <w:outlineLvl w:val="0"/>
        <w:rPr>
          <w:rFonts w:cs="Calibri"/>
          <w:color w:val="000000" w:themeColor="text1"/>
          <w:sz w:val="24"/>
          <w:szCs w:val="24"/>
          <w:lang w:eastAsia="pl-PL"/>
        </w:rPr>
      </w:pPr>
      <w:r w:rsidRPr="008F24B6">
        <w:rPr>
          <w:rFonts w:cs="Calibri"/>
          <w:bCs/>
          <w:color w:val="000000" w:themeColor="text1"/>
          <w:sz w:val="24"/>
          <w:szCs w:val="24"/>
          <w:lang w:eastAsia="pl-PL"/>
        </w:rPr>
        <w:t>Celem niniejszej procedury jest ustalenie zasad postępowania z dziećmi taki sposób aby:</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zdrowe dzieci nie były narażane na niebezpieczeństwo zakażenia się;</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ustalenia działań, które zminimalizują zagrożenie zakażeniem koronawirusem lub chorobą COVID-19;</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umożliwić rodzicom, którzy nie mają możliwości pogodzenia pracy z opiek</w:t>
      </w:r>
      <w:r>
        <w:rPr>
          <w:rFonts w:cs="Calibri"/>
          <w:bCs/>
          <w:color w:val="000000" w:themeColor="text1"/>
          <w:sz w:val="24"/>
          <w:szCs w:val="24"/>
          <w:lang w:eastAsia="pl-PL"/>
        </w:rPr>
        <w:t>ą nad dzieckiem w domu, podjęcie</w:t>
      </w:r>
      <w:r w:rsidRPr="008F24B6">
        <w:rPr>
          <w:rFonts w:cs="Calibri"/>
          <w:bCs/>
          <w:color w:val="000000" w:themeColor="text1"/>
          <w:sz w:val="24"/>
          <w:szCs w:val="24"/>
          <w:lang w:eastAsia="pl-PL"/>
        </w:rPr>
        <w:t xml:space="preserve"> pracy zawodowej.</w:t>
      </w:r>
    </w:p>
    <w:p w:rsidR="002133AC" w:rsidRPr="002133AC" w:rsidRDefault="002133AC" w:rsidP="00A01808">
      <w:pPr>
        <w:pStyle w:val="Akapitzlist"/>
        <w:numPr>
          <w:ilvl w:val="0"/>
          <w:numId w:val="15"/>
        </w:numPr>
        <w:spacing w:after="0" w:line="240" w:lineRule="auto"/>
        <w:ind w:left="284" w:right="57" w:hanging="284"/>
        <w:jc w:val="both"/>
        <w:rPr>
          <w:rFonts w:cs="Calibri"/>
          <w:b/>
          <w:bCs/>
          <w:color w:val="000000" w:themeColor="text1"/>
          <w:sz w:val="24"/>
          <w:szCs w:val="24"/>
          <w:lang w:eastAsia="pl-PL"/>
        </w:rPr>
      </w:pPr>
      <w:r w:rsidRPr="008F24B6">
        <w:rPr>
          <w:rFonts w:cs="Calibri"/>
          <w:color w:val="000000" w:themeColor="text1"/>
          <w:sz w:val="24"/>
          <w:szCs w:val="24"/>
          <w:lang w:eastAsia="pl-PL"/>
        </w:rPr>
        <w:t>Procedura określa działania, które zminimalizują możliwość zakażenia, ale mimo wszystkich podjętych środków bezpieczeństwa, nie pozwolą w 100% wyeliminować ryzyka związanego z zakażeniem.</w:t>
      </w:r>
    </w:p>
    <w:p w:rsidR="002133AC" w:rsidRPr="008F24B6" w:rsidRDefault="002133AC" w:rsidP="002133AC">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§2.</w:t>
      </w:r>
    </w:p>
    <w:p w:rsidR="002133AC" w:rsidRPr="008F24B6" w:rsidRDefault="0028191E" w:rsidP="002133AC">
      <w:pPr>
        <w:keepNext/>
        <w:keepLines/>
        <w:spacing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organu prowadzącego</w:t>
      </w:r>
    </w:p>
    <w:p w:rsidR="002133AC" w:rsidRPr="008F24B6" w:rsidRDefault="002133AC" w:rsidP="002133AC">
      <w:pPr>
        <w:spacing w:after="0" w:line="240" w:lineRule="auto"/>
        <w:jc w:val="both"/>
        <w:rPr>
          <w:rFonts w:cs="Calibri"/>
          <w:color w:val="000000" w:themeColor="text1"/>
          <w:sz w:val="24"/>
          <w:szCs w:val="24"/>
        </w:rPr>
      </w:pPr>
      <w:r w:rsidRPr="008F24B6">
        <w:rPr>
          <w:rFonts w:cs="Calibri"/>
          <w:color w:val="000000" w:themeColor="text1"/>
          <w:sz w:val="24"/>
          <w:szCs w:val="24"/>
        </w:rPr>
        <w:t>Organ prowadzący przedszkole</w:t>
      </w:r>
      <w:r w:rsidR="00CF29D6">
        <w:rPr>
          <w:rFonts w:cs="Calibri"/>
          <w:color w:val="000000" w:themeColor="text1"/>
          <w:sz w:val="24"/>
          <w:szCs w:val="24"/>
        </w:rPr>
        <w:t xml:space="preserve"> i szkołę</w:t>
      </w:r>
      <w:r w:rsidRPr="008F24B6">
        <w:rPr>
          <w:rFonts w:cs="Calibri"/>
          <w:color w:val="000000" w:themeColor="text1"/>
          <w:sz w:val="24"/>
          <w:szCs w:val="24"/>
        </w:rPr>
        <w:t xml:space="preserve"> ma obowiązek:</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pomóc dyrektorowi w stworzeniu i zapewnieniu  dzieciom i pracownikom bezpiecznych warunków w  opiece nad dziećmi i realizowaniu skierowanych do niego wytycznych;</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zobligować dyrektora i inspektora BHP do przygotowania wewnętrznych procedur bezpieczeństwa na terenie placówki;</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zapewnić środki higieniczne potrzebne do bieżącego funkcjonowania placówki;</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lastRenderedPageBreak/>
        <w:t>w miarę możliwości zapewnić dodatkowe pomieszczenia dla dzieci, a także  wyposażenie tych pomieszczeń;</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 xml:space="preserve">wesprzeć dyrektora w zakupie niezbędnych indywidualnych  środków ochrony osobistej: jednorazowe rękawiczki, maseczki, ewentualnie przyłbice, nieprzemakalne fartuchy </w:t>
      </w:r>
      <w:r w:rsidRPr="008F24B6">
        <w:rPr>
          <w:rFonts w:cs="Calibri"/>
          <w:color w:val="000000" w:themeColor="text1"/>
          <w:sz w:val="24"/>
          <w:szCs w:val="24"/>
        </w:rPr>
        <w:br/>
        <w:t>z długim rękawem;</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wesprzeć dyrektora placówki w organizacji żywienia, w tym w wyborze bezpiecznych dostawców i zdrowych produktów żywieniowych;</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ustalić szybki sposób komunikacji z dyrektorem, np. do raportowania o liczbie dzieci lub w sytuacji podejrzenia zakażenia;</w:t>
      </w:r>
    </w:p>
    <w:p w:rsidR="002133AC" w:rsidRPr="008F24B6" w:rsidRDefault="002133AC" w:rsidP="002133AC">
      <w:pPr>
        <w:pStyle w:val="Akapitzlist"/>
        <w:keepNext/>
        <w:keepLines/>
        <w:numPr>
          <w:ilvl w:val="0"/>
          <w:numId w:val="18"/>
        </w:numPr>
        <w:tabs>
          <w:tab w:val="clear" w:pos="720"/>
          <w:tab w:val="num" w:pos="567"/>
        </w:tabs>
        <w:spacing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zabezpieczyć możliwość szybkiego uzupełniania kadry pedagogicznej w przypadku nieobecności nauczycieli z powodu choroby lub kwarantanny.</w:t>
      </w:r>
    </w:p>
    <w:p w:rsidR="002133AC" w:rsidRPr="008F24B6" w:rsidRDefault="002133AC" w:rsidP="002133AC">
      <w:pPr>
        <w:keepNext/>
        <w:keepLines/>
        <w:spacing w:after="30" w:line="240" w:lineRule="auto"/>
        <w:ind w:left="4383" w:hanging="10"/>
        <w:outlineLvl w:val="0"/>
        <w:rPr>
          <w:rFonts w:cs="Calibri"/>
          <w:b/>
          <w:color w:val="000000" w:themeColor="text1"/>
          <w:sz w:val="24"/>
          <w:szCs w:val="24"/>
          <w:lang w:eastAsia="pl-PL"/>
        </w:rPr>
      </w:pPr>
      <w:r w:rsidRPr="008F24B6">
        <w:rPr>
          <w:rFonts w:cs="Calibri"/>
          <w:b/>
          <w:color w:val="000000" w:themeColor="text1"/>
          <w:sz w:val="24"/>
          <w:szCs w:val="24"/>
          <w:lang w:eastAsia="pl-PL"/>
        </w:rPr>
        <w:t>§3.</w:t>
      </w:r>
    </w:p>
    <w:p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dyrektora placówki</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Dyrektor dostosowuje regulaminy i procedury obowiązujące w placówce do wymogów zwiększonego reżimu sanitarnego.</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 xml:space="preserve">Dyrektor placówki współpracuje z organem prowadzącym w zakresie realizowania wytycznych </w:t>
      </w:r>
      <w:r w:rsidRPr="008F24B6">
        <w:rPr>
          <w:rFonts w:eastAsia="Times New Roman" w:cs="Calibri"/>
          <w:bCs/>
          <w:color w:val="000000" w:themeColor="text1"/>
          <w:sz w:val="24"/>
          <w:szCs w:val="24"/>
        </w:rPr>
        <w:t>Głównego Inspektoratu Sanitarnego, Ministra Edukacji Narodowej, Ministerstwa Zdrowia i Ministerstwa Rodziny, Pracy i Polityki Społecznej</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 xml:space="preserve">Organizuje pracę pracowników szkoły na okres wzmożonego reżimu sanitarnego </w:t>
      </w:r>
      <w:r w:rsidRPr="008F24B6">
        <w:rPr>
          <w:rFonts w:cs="Calibri"/>
          <w:color w:val="000000" w:themeColor="text1"/>
          <w:sz w:val="24"/>
          <w:szCs w:val="24"/>
          <w:lang w:eastAsia="pl-PL"/>
        </w:rPr>
        <w:br/>
        <w:t xml:space="preserve">w warunkach pandemii koronawirusa i choroby COVID-19. </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 xml:space="preserve">Planuje organizację pracy szkoły na podstawie analizy zebranych zdalnie informacji od rodziców, o liczbie dzieci, które będą uczęszczały do szkoły i zadeklarowanych godzinach pobytu. </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 xml:space="preserve">Zapewnia pomieszczenie do izolacji w razie pojawienia się podejrzenia zachorowania dziecka lub pracownika. </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 xml:space="preserve">Wyposaża pomieszczenie do izolacji w zestaw ochronny, w skład, którego wchodzi: </w:t>
      </w:r>
      <w:r w:rsidRPr="008F24B6">
        <w:rPr>
          <w:rFonts w:cs="Calibri"/>
          <w:color w:val="000000" w:themeColor="text1"/>
          <w:sz w:val="24"/>
          <w:szCs w:val="24"/>
          <w:lang w:eastAsia="pl-PL"/>
        </w:rPr>
        <w:br/>
        <w:t>1 przyłbica, 1 fartuch ochronny, 2 maski medyczne, co najmniej 10 par rękawiczek jednorazowych.</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Zapewnia środki ochrony osobistej dla pracowników (rękawiczki jednorazowe, przyłbice lub maseczki, fartuchy oraz środki higieniczne do dezynfekcji rąk i powierzchni.</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 xml:space="preserve">Udostępnia pracownikom i zapoznaje ich z kartami charakterystyki stosowanych </w:t>
      </w:r>
      <w:r w:rsidRPr="008F24B6">
        <w:rPr>
          <w:rFonts w:cs="Calibri"/>
          <w:color w:val="000000" w:themeColor="text1"/>
          <w:sz w:val="24"/>
          <w:szCs w:val="24"/>
          <w:lang w:eastAsia="pl-PL"/>
        </w:rPr>
        <w:br/>
        <w:t xml:space="preserve">w </w:t>
      </w:r>
      <w:r>
        <w:rPr>
          <w:rFonts w:cs="Calibri"/>
          <w:color w:val="000000" w:themeColor="text1"/>
          <w:sz w:val="24"/>
          <w:szCs w:val="24"/>
          <w:lang w:eastAsia="pl-PL"/>
        </w:rPr>
        <w:t>szkole</w:t>
      </w:r>
      <w:r w:rsidRPr="008F24B6">
        <w:rPr>
          <w:rFonts w:cs="Calibri"/>
          <w:color w:val="000000" w:themeColor="text1"/>
          <w:sz w:val="24"/>
          <w:szCs w:val="24"/>
          <w:lang w:eastAsia="pl-PL"/>
        </w:rPr>
        <w:t xml:space="preserve"> środków dezynfekcyjnych do rąk i powierzchni.</w:t>
      </w:r>
    </w:p>
    <w:p w:rsidR="002133AC" w:rsidRPr="008F24B6" w:rsidRDefault="002133AC" w:rsidP="006E1269">
      <w:pPr>
        <w:numPr>
          <w:ilvl w:val="0"/>
          <w:numId w:val="1"/>
        </w:numPr>
        <w:spacing w:after="0" w:line="240" w:lineRule="auto"/>
        <w:ind w:left="284" w:right="57" w:hanging="284"/>
        <w:rPr>
          <w:rFonts w:cs="Calibri"/>
          <w:color w:val="000000" w:themeColor="text1"/>
          <w:sz w:val="24"/>
          <w:szCs w:val="24"/>
          <w:lang w:eastAsia="pl-PL"/>
        </w:rPr>
      </w:pPr>
      <w:r w:rsidRPr="008F24B6">
        <w:rPr>
          <w:rFonts w:cs="Calibri"/>
          <w:color w:val="000000" w:themeColor="text1"/>
          <w:sz w:val="24"/>
          <w:szCs w:val="24"/>
          <w:lang w:eastAsia="pl-PL"/>
        </w:rPr>
        <w:t>Dopilnuje, aby w przy wejściu do szkoły umieszczono dozownik z płynem  do dezynfekcji rąk.</w:t>
      </w:r>
    </w:p>
    <w:p w:rsidR="002133AC" w:rsidRPr="00063A21" w:rsidRDefault="002133AC" w:rsidP="00063A21">
      <w:pPr>
        <w:numPr>
          <w:ilvl w:val="0"/>
          <w:numId w:val="1"/>
        </w:numPr>
        <w:spacing w:line="240" w:lineRule="auto"/>
        <w:ind w:left="284" w:right="57" w:hanging="426"/>
        <w:jc w:val="both"/>
        <w:rPr>
          <w:rFonts w:cs="Calibri"/>
          <w:color w:val="000000" w:themeColor="text1"/>
          <w:sz w:val="24"/>
          <w:szCs w:val="24"/>
          <w:lang w:eastAsia="pl-PL"/>
        </w:rPr>
      </w:pPr>
      <w:r w:rsidRPr="00063A21">
        <w:rPr>
          <w:rFonts w:cs="Calibri"/>
          <w:color w:val="000000" w:themeColor="text1"/>
          <w:sz w:val="24"/>
          <w:szCs w:val="24"/>
          <w:lang w:eastAsia="pl-PL"/>
        </w:rPr>
        <w:t xml:space="preserve">W pomieszczeniach higieniczno- sanitarnych zapewnia dostęp do mydła. </w:t>
      </w:r>
    </w:p>
    <w:p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§4.</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pracowników</w:t>
      </w:r>
    </w:p>
    <w:p w:rsidR="002133AC" w:rsidRPr="008F24B6" w:rsidRDefault="002133AC" w:rsidP="00063A21">
      <w:pPr>
        <w:numPr>
          <w:ilvl w:val="0"/>
          <w:numId w:val="2"/>
        </w:numPr>
        <w:spacing w:after="0" w:line="240" w:lineRule="auto"/>
        <w:ind w:left="284" w:right="57" w:hanging="284"/>
        <w:jc w:val="both"/>
        <w:rPr>
          <w:rFonts w:cs="Calibri"/>
          <w:bCs/>
          <w:color w:val="000000" w:themeColor="text1"/>
          <w:sz w:val="24"/>
          <w:szCs w:val="24"/>
          <w:lang w:eastAsia="pl-PL"/>
        </w:rPr>
      </w:pPr>
      <w:r w:rsidRPr="008F24B6">
        <w:rPr>
          <w:rFonts w:cs="Calibri"/>
          <w:bCs/>
          <w:color w:val="000000" w:themeColor="text1"/>
          <w:sz w:val="24"/>
          <w:szCs w:val="24"/>
          <w:lang w:eastAsia="pl-PL"/>
        </w:rPr>
        <w:t>Każdy pracownik ma obowiązek zapoznania się z niniejszą procedurą oraz jest zobowiązany do jej stosowania.</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Każdy pracownik szkoły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Do szkoły pracownicy, z wyłączeniem pracowników kuchni, wchodzą i wychodzą tylko przez wejście główne.</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 xml:space="preserve">Pracownicy </w:t>
      </w:r>
      <w:r w:rsidR="00463FC2">
        <w:rPr>
          <w:rFonts w:cs="Calibri"/>
          <w:color w:val="000000" w:themeColor="text1"/>
          <w:sz w:val="24"/>
          <w:szCs w:val="24"/>
          <w:lang w:eastAsia="pl-PL"/>
        </w:rPr>
        <w:t>kuchni wchodzą wejściem bocznym.</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Pracownicy bezwzględnie przy każdym wejściu do placówki i w trakcie pracy często odkażają ręce płynem do dezynfekcji rąk.</w:t>
      </w:r>
    </w:p>
    <w:p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Pracownicy nie przemies</w:t>
      </w:r>
      <w:r w:rsidRPr="008F24B6">
        <w:rPr>
          <w:rFonts w:cs="Calibri"/>
          <w:color w:val="000000" w:themeColor="text1"/>
          <w:sz w:val="24"/>
          <w:szCs w:val="24"/>
          <w:lang w:eastAsia="pl-PL"/>
        </w:rPr>
        <w:t>zczają się zbędnie po placówce.</w:t>
      </w:r>
    </w:p>
    <w:p w:rsidR="002133AC" w:rsidRPr="008F24B6" w:rsidRDefault="002133AC" w:rsidP="002133AC">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Nauczyciele pracują zdalnie realizując kształcenie na odległość za wyjątkiem:</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świadczenia opieki nad dziećmi z oddziałów przedszkolnych i klas 1-3, które zostały przyprowadzone przez rodziców </w:t>
      </w:r>
      <w:r w:rsidRPr="008F24B6">
        <w:rPr>
          <w:rFonts w:cs="Calibri"/>
          <w:bCs/>
          <w:color w:val="000000" w:themeColor="text1"/>
          <w:sz w:val="24"/>
          <w:szCs w:val="24"/>
        </w:rPr>
        <w:t xml:space="preserve">nie mających możliwości pogodzenia pracy z opieką </w:t>
      </w:r>
      <w:r w:rsidRPr="008F24B6">
        <w:rPr>
          <w:rFonts w:cs="Calibri"/>
          <w:bCs/>
          <w:color w:val="000000" w:themeColor="text1"/>
          <w:sz w:val="24"/>
          <w:szCs w:val="24"/>
        </w:rPr>
        <w:br/>
        <w:t>w domu</w:t>
      </w:r>
      <w:r w:rsidRPr="008F24B6">
        <w:rPr>
          <w:rFonts w:cs="Calibri"/>
          <w:color w:val="000000" w:themeColor="text1"/>
          <w:sz w:val="24"/>
          <w:szCs w:val="24"/>
          <w:lang w:eastAsia="pl-PL"/>
        </w:rPr>
        <w:t>;</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18 maja br. zajęcia rewalidacyjne dla uczniów zgłoszonych przez rodziców wg ustalonego harmonogramu;</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25 maja br. konsultacje dla uczniów klas ósmych zgodnie z ustalonym harmonogramem;</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1 czerwca br. konsultacje dla uczniów klas 4-7 zgodnie z ustalonym harmonogramem.</w:t>
      </w:r>
    </w:p>
    <w:p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Do obowiązków nauczyciela </w:t>
      </w:r>
      <w:r w:rsidRPr="008F24B6">
        <w:rPr>
          <w:rFonts w:cs="Calibri"/>
          <w:color w:val="000000" w:themeColor="text1"/>
          <w:sz w:val="24"/>
          <w:szCs w:val="24"/>
          <w:lang w:eastAsia="pl-PL"/>
        </w:rPr>
        <w:t>opiekującego</w:t>
      </w:r>
      <w:r w:rsidRPr="008F24B6">
        <w:rPr>
          <w:rFonts w:eastAsia="Calibri" w:cs="Calibri"/>
          <w:color w:val="000000" w:themeColor="text1"/>
          <w:sz w:val="24"/>
          <w:szCs w:val="24"/>
          <w:lang w:eastAsia="pl-PL"/>
        </w:rPr>
        <w:t xml:space="preserve"> się dziećmi </w:t>
      </w:r>
      <w:r w:rsidRPr="008F24B6">
        <w:rPr>
          <w:rFonts w:cs="Calibri"/>
          <w:color w:val="000000" w:themeColor="text1"/>
          <w:sz w:val="24"/>
          <w:szCs w:val="24"/>
          <w:lang w:eastAsia="pl-PL"/>
        </w:rPr>
        <w:t>w oddziale przedszkolnym i klasach 1-3</w:t>
      </w:r>
      <w:r w:rsidRPr="008F24B6">
        <w:rPr>
          <w:rFonts w:eastAsia="Calibri" w:cs="Calibri"/>
          <w:color w:val="000000" w:themeColor="text1"/>
          <w:sz w:val="24"/>
          <w:szCs w:val="24"/>
          <w:lang w:eastAsia="pl-PL"/>
        </w:rPr>
        <w:t xml:space="preserve"> należy w szczególności:</w:t>
      </w:r>
      <w:r w:rsidRPr="008F24B6">
        <w:rPr>
          <w:rFonts w:eastAsia="Calibri" w:cs="Calibri"/>
          <w:color w:val="000000" w:themeColor="text1"/>
          <w:sz w:val="24"/>
          <w:szCs w:val="24"/>
          <w:u w:val="single"/>
          <w:lang w:eastAsia="pl-PL"/>
        </w:rPr>
        <w:t xml:space="preserve"> </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wyjaśnia</w:t>
      </w:r>
      <w:r w:rsidRPr="008F24B6">
        <w:rPr>
          <w:rFonts w:eastAsia="Calibri" w:cs="Calibri"/>
          <w:color w:val="000000" w:themeColor="text1"/>
          <w:sz w:val="24"/>
          <w:szCs w:val="24"/>
          <w:lang w:eastAsia="pl-PL"/>
        </w:rPr>
        <w:t xml:space="preserve">nie dzieciom, jakie zasady obowiązują w instytucji i dlaczego zostały wprowadzone; </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instruowanie i demonstrowanie</w:t>
      </w:r>
      <w:r w:rsidRPr="008F24B6">
        <w:rPr>
          <w:rFonts w:eastAsia="Calibri" w:cs="Calibri"/>
          <w:color w:val="000000" w:themeColor="text1"/>
          <w:sz w:val="24"/>
          <w:szCs w:val="24"/>
          <w:lang w:eastAsia="pl-PL"/>
        </w:rPr>
        <w:t xml:space="preserve"> techniki właściwego mycia rąk;</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w:t>
      </w:r>
      <w:r w:rsidRPr="008F24B6">
        <w:rPr>
          <w:rFonts w:cs="Calibri"/>
          <w:color w:val="000000" w:themeColor="text1"/>
          <w:sz w:val="24"/>
          <w:szCs w:val="24"/>
          <w:lang w:eastAsia="pl-PL"/>
        </w:rPr>
        <w:t>wracania</w:t>
      </w:r>
      <w:r w:rsidRPr="008F24B6">
        <w:rPr>
          <w:rFonts w:eastAsia="Calibri" w:cs="Calibri"/>
          <w:color w:val="000000" w:themeColor="text1"/>
          <w:sz w:val="24"/>
          <w:szCs w:val="24"/>
          <w:lang w:eastAsia="pl-PL"/>
        </w:rPr>
        <w:t xml:space="preserve"> uwag</w:t>
      </w:r>
      <w:r w:rsidRPr="008F24B6">
        <w:rPr>
          <w:rFonts w:cs="Calibri"/>
          <w:color w:val="000000" w:themeColor="text1"/>
          <w:sz w:val="24"/>
          <w:szCs w:val="24"/>
          <w:lang w:eastAsia="pl-PL"/>
        </w:rPr>
        <w:t>i</w:t>
      </w:r>
      <w:r w:rsidRPr="008F24B6">
        <w:rPr>
          <w:rFonts w:eastAsia="Calibri" w:cs="Calibri"/>
          <w:color w:val="000000" w:themeColor="text1"/>
          <w:sz w:val="24"/>
          <w:szCs w:val="24"/>
          <w:lang w:eastAsia="pl-PL"/>
        </w:rPr>
        <w:t>, aby dzieci często i regularnie myły ręce, szczególnie przed jedzeniem, po skorzystaniu z toalety i po powrocie z pobytu na placu zabaw;</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o</w:t>
      </w:r>
      <w:r w:rsidRPr="008F24B6">
        <w:rPr>
          <w:rFonts w:cs="Calibri"/>
          <w:color w:val="000000" w:themeColor="text1"/>
          <w:sz w:val="24"/>
          <w:szCs w:val="24"/>
          <w:lang w:eastAsia="pl-PL"/>
        </w:rPr>
        <w:t>rganizowanie</w:t>
      </w:r>
      <w:r w:rsidRPr="008F24B6">
        <w:rPr>
          <w:rFonts w:eastAsia="Calibri" w:cs="Calibri"/>
          <w:color w:val="000000" w:themeColor="text1"/>
          <w:sz w:val="24"/>
          <w:szCs w:val="24"/>
          <w:lang w:eastAsia="pl-PL"/>
        </w:rPr>
        <w:t xml:space="preserve"> wyjścia poszczególnych grup na teren placu zabaw, tak aby grupy nie mieszały się ze sobą;</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u</w:t>
      </w:r>
      <w:r w:rsidRPr="008F24B6">
        <w:rPr>
          <w:rFonts w:cs="Calibri"/>
          <w:color w:val="000000" w:themeColor="text1"/>
          <w:sz w:val="24"/>
          <w:szCs w:val="24"/>
          <w:lang w:eastAsia="pl-PL"/>
        </w:rPr>
        <w:t>nikanie</w:t>
      </w:r>
      <w:r w:rsidRPr="008F24B6">
        <w:rPr>
          <w:rFonts w:eastAsia="Calibri" w:cs="Calibri"/>
          <w:color w:val="000000" w:themeColor="text1"/>
          <w:sz w:val="24"/>
          <w:szCs w:val="24"/>
          <w:lang w:eastAsia="pl-PL"/>
        </w:rPr>
        <w:t xml:space="preserve"> organizowania większych skupisk dzieci w jednym pomieszczeniu lub przy jednej zabawce na placu zabaw;</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kontaktowanie</w:t>
      </w:r>
      <w:r w:rsidR="00FD2BD5">
        <w:rPr>
          <w:rFonts w:cs="Calibri"/>
          <w:color w:val="000000" w:themeColor="text1"/>
          <w:sz w:val="24"/>
          <w:szCs w:val="24"/>
          <w:lang w:eastAsia="pl-PL"/>
        </w:rPr>
        <w:t xml:space="preserve"> się z rodzicami telefonicznie </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włączanie się po zakończeniu zajęć opiekuńczych lub przed ich rozpoczęciem </w:t>
      </w:r>
      <w:r w:rsidRPr="008F24B6">
        <w:rPr>
          <w:rFonts w:cs="Calibri"/>
          <w:color w:val="000000" w:themeColor="text1"/>
          <w:sz w:val="24"/>
          <w:szCs w:val="24"/>
          <w:lang w:eastAsia="pl-PL"/>
        </w:rPr>
        <w:br/>
        <w:t>w kształcenie na odległość;</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pozostawanie w godzinach pracy placówki do dyspozycji dyrektora.</w:t>
      </w:r>
    </w:p>
    <w:p w:rsidR="002133AC" w:rsidRPr="008F24B6" w:rsidRDefault="002133AC" w:rsidP="000402D3">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Pracownicy </w:t>
      </w:r>
      <w:r w:rsidRPr="008F24B6">
        <w:rPr>
          <w:rFonts w:cs="Calibri"/>
          <w:color w:val="000000" w:themeColor="text1"/>
          <w:sz w:val="24"/>
          <w:szCs w:val="24"/>
          <w:lang w:eastAsia="pl-PL"/>
        </w:rPr>
        <w:t xml:space="preserve">obsługi </w:t>
      </w:r>
      <w:r w:rsidRPr="008F24B6">
        <w:rPr>
          <w:rFonts w:eastAsia="Calibri" w:cs="Calibri"/>
          <w:color w:val="000000" w:themeColor="text1"/>
          <w:sz w:val="24"/>
          <w:szCs w:val="24"/>
          <w:lang w:eastAsia="pl-PL"/>
        </w:rPr>
        <w:t>pracują wg ustaloneg</w:t>
      </w:r>
      <w:r w:rsidRPr="008F24B6">
        <w:rPr>
          <w:rFonts w:cs="Calibri"/>
          <w:color w:val="000000" w:themeColor="text1"/>
          <w:sz w:val="24"/>
          <w:szCs w:val="24"/>
          <w:lang w:eastAsia="pl-PL"/>
        </w:rPr>
        <w:t xml:space="preserve">o przez dyrektora harmonogramu </w:t>
      </w:r>
      <w:r w:rsidRPr="008F24B6">
        <w:rPr>
          <w:rFonts w:eastAsia="Calibri" w:cs="Calibri"/>
          <w:color w:val="000000" w:themeColor="text1"/>
          <w:sz w:val="24"/>
          <w:szCs w:val="24"/>
          <w:lang w:eastAsia="pl-PL"/>
        </w:rPr>
        <w:t>i do ich obowiązków należy w szczególności:</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usuwanie z sal przedmiotów i sprzętów, których nie można skutecznie dezynfekować, jak np. pluszowe zabawki, dywany;</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wietrzenie sal, w których organizowane są zajęc</w:t>
      </w:r>
      <w:r w:rsidRPr="008F24B6">
        <w:rPr>
          <w:rFonts w:cs="Calibri"/>
          <w:color w:val="000000" w:themeColor="text1"/>
          <w:sz w:val="24"/>
          <w:szCs w:val="24"/>
          <w:lang w:eastAsia="pl-PL"/>
        </w:rPr>
        <w:t>ia, co najmniej raz na godzinę;</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cstheme="minorHAnsi"/>
          <w:color w:val="000000" w:themeColor="text1"/>
          <w:sz w:val="24"/>
          <w:szCs w:val="24"/>
        </w:rPr>
        <w:t>bieżąca dezynfekcja toalet po każdym użyciu;</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wykonywanie codziennych prac porządkowych, ze szczególnym uwzględnieniem utrzymywania w czystości ciągów komunikacyjnych;</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dezynfekowanie powierzchni dotykowych tj. poręcze, klamki, włączniki światła, uchwyty i powierzchnie płaskie, w tym blaty stolików, oparcia i siedziska krzeseł;</w:t>
      </w:r>
    </w:p>
    <w:p w:rsidR="002133AC" w:rsidRPr="008F24B6" w:rsidRDefault="002133AC" w:rsidP="002133AC">
      <w:pPr>
        <w:numPr>
          <w:ilvl w:val="1"/>
          <w:numId w:val="7"/>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dokonywanie pomiaru temperatury dzieciom przy </w:t>
      </w:r>
      <w:r w:rsidRPr="008F24B6">
        <w:rPr>
          <w:rFonts w:cs="Calibri"/>
          <w:color w:val="000000" w:themeColor="text1"/>
          <w:sz w:val="24"/>
          <w:szCs w:val="24"/>
          <w:lang w:eastAsia="pl-PL"/>
        </w:rPr>
        <w:t>wejściu i wyjściu ze szkoły;</w:t>
      </w:r>
    </w:p>
    <w:p w:rsidR="002133AC" w:rsidRPr="008F24B6" w:rsidRDefault="002133AC" w:rsidP="002133AC">
      <w:pPr>
        <w:numPr>
          <w:ilvl w:val="1"/>
          <w:numId w:val="7"/>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odbieranie dziecka z oddziału przedszkolnego i klas 1-3 od rodzica i pomaganie mu podczas przebierania się w szatni i odprowadzanie go do sali pod opiekę nauczyciela </w:t>
      </w:r>
      <w:r w:rsidRPr="008F24B6">
        <w:rPr>
          <w:rFonts w:cs="Calibri"/>
          <w:color w:val="000000" w:themeColor="text1"/>
          <w:sz w:val="24"/>
          <w:szCs w:val="24"/>
          <w:lang w:eastAsia="pl-PL"/>
        </w:rPr>
        <w:br/>
        <w:t>i analogicznie podczas odbierania dziecka ze szkoły;</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color w:val="000000" w:themeColor="text1"/>
          <w:sz w:val="24"/>
          <w:szCs w:val="24"/>
          <w:lang w:eastAsia="pl-PL"/>
        </w:rPr>
        <w:t>odizolowanie dziecka z oddziału przedszkolnego lub klas 1-3 do właściwego pomieszczenia</w:t>
      </w:r>
      <w:r w:rsidRPr="008F24B6">
        <w:rPr>
          <w:rFonts w:cs="Calibri"/>
          <w:color w:val="000000" w:themeColor="text1"/>
          <w:sz w:val="24"/>
          <w:szCs w:val="24"/>
          <w:lang w:eastAsia="pl-PL"/>
        </w:rPr>
        <w:t xml:space="preserve"> w przypadku</w:t>
      </w:r>
      <w:r w:rsidRPr="008F24B6">
        <w:rPr>
          <w:color w:val="000000" w:themeColor="text1"/>
          <w:sz w:val="24"/>
          <w:szCs w:val="24"/>
          <w:lang w:eastAsia="pl-PL"/>
        </w:rPr>
        <w:t xml:space="preserve"> podejrzenia zakażenia koronawirusem lub choroby </w:t>
      </w:r>
      <w:r w:rsidR="00A01808">
        <w:rPr>
          <w:color w:val="000000" w:themeColor="text1"/>
          <w:sz w:val="24"/>
          <w:szCs w:val="24"/>
          <w:lang w:eastAsia="pl-PL"/>
        </w:rPr>
        <w:br/>
      </w:r>
      <w:r w:rsidRPr="008F24B6">
        <w:rPr>
          <w:color w:val="000000" w:themeColor="text1"/>
          <w:sz w:val="24"/>
          <w:szCs w:val="24"/>
          <w:lang w:eastAsia="pl-PL"/>
        </w:rPr>
        <w:t>COVID-19.</w:t>
      </w:r>
    </w:p>
    <w:p w:rsidR="002133AC" w:rsidRPr="008F24B6" w:rsidRDefault="002133AC" w:rsidP="002133AC">
      <w:pPr>
        <w:numPr>
          <w:ilvl w:val="0"/>
          <w:numId w:val="2"/>
        </w:numPr>
        <w:spacing w:after="0" w:line="240" w:lineRule="auto"/>
        <w:ind w:left="284" w:right="57" w:hanging="426"/>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Do obowiązków pracowników kuchni należy w szczególności: </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lastRenderedPageBreak/>
        <w:t>rygorystyczne przestrzeganie warunków wymaganych przepisami prawa, dotyczącymi funkcjonowania zbiorowego żywienia;</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utrzymywanie odległości dwóch metrów pomiędzy stanowiskami pracy;</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stosowanie środków higieny osobistej w postaci fartuchów oraz rękawiczek;</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szczególnie staranna dezynfekcja stanowisk pracy, opakowań produktów, sprzętu kuchennego, naczyń stołowych oraz sztućców;</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gruntowne dezynfekowanie powierzchni, sprzętów i pomieszczeń zaplecza kuchennego, </w:t>
      </w:r>
    </w:p>
    <w:p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§5.</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rodziców</w:t>
      </w:r>
    </w:p>
    <w:p w:rsidR="002133AC" w:rsidRPr="008F24B6" w:rsidRDefault="002133AC" w:rsidP="002133AC">
      <w:pPr>
        <w:spacing w:after="0" w:line="240" w:lineRule="auto"/>
        <w:ind w:right="57"/>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Do obowiązków rodziców należy w szczególności:</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zapoznanie się z niniejszą procedurą przed decyzją o przyprowadzeniu dziecka do oddziału;</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przekazywanie telefonicznie informacji o stanie zdrowia dziecka, które są istotne przed przyprowadzeniem dziecka do oddziału;</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nieprzyprowadzanie dziecka, jeżeli w domu przebywa ktoś na kwarantannie lub </w:t>
      </w:r>
      <w:r w:rsidRPr="008F24B6">
        <w:rPr>
          <w:rFonts w:eastAsia="Calibri" w:cs="Calibri"/>
          <w:color w:val="000000" w:themeColor="text1"/>
          <w:sz w:val="24"/>
          <w:szCs w:val="24"/>
          <w:lang w:eastAsia="pl-PL"/>
        </w:rPr>
        <w:br/>
        <w:t>w izolacji;</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zapewniają dziecku, które ukończyło 4 lata indywidualną osłonę ust i nosa w drodze do i ze szkoły;</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przyprowadzają do przedszkola</w:t>
      </w:r>
      <w:r w:rsidR="00FD2BD5">
        <w:rPr>
          <w:rFonts w:eastAsia="Calibri" w:cs="Calibri"/>
          <w:color w:val="000000" w:themeColor="text1"/>
          <w:sz w:val="24"/>
          <w:szCs w:val="24"/>
          <w:lang w:eastAsia="pl-PL"/>
        </w:rPr>
        <w:t xml:space="preserve"> lub szkoły</w:t>
      </w:r>
      <w:r w:rsidRPr="008F24B6">
        <w:rPr>
          <w:rFonts w:eastAsia="Calibri" w:cs="Calibri"/>
          <w:color w:val="000000" w:themeColor="text1"/>
          <w:sz w:val="24"/>
          <w:szCs w:val="24"/>
          <w:lang w:eastAsia="pl-PL"/>
        </w:rPr>
        <w:t xml:space="preserve"> tylko zdrowego dziecka – bez jakichkolwiek objawów chorobowych;</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zmierzenie dziecku i sobie temperatury przed przyprowadzeniem dziecka do szkoły, </w:t>
      </w:r>
      <w:r w:rsidRPr="008F24B6">
        <w:rPr>
          <w:rFonts w:eastAsia="Calibri" w:cs="Calibri"/>
          <w:color w:val="000000" w:themeColor="text1"/>
          <w:sz w:val="24"/>
          <w:szCs w:val="24"/>
          <w:lang w:eastAsia="pl-PL"/>
        </w:rPr>
        <w:br/>
        <w:t xml:space="preserve">a jeśli temperatura ciała wynosi powyżej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 pozostanie w domu.</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regularnie przypominanie dziecku o podstawowych zasadach higieny m.in. myciu rąk wodą z mydłem, nie podawaniu ręki na przywitanie, unikaniu dotykania oczu, nosa </w:t>
      </w:r>
      <w:r w:rsidRPr="008F24B6">
        <w:rPr>
          <w:rFonts w:eastAsia="Calibri" w:cs="Calibri"/>
          <w:color w:val="000000" w:themeColor="text1"/>
          <w:sz w:val="24"/>
          <w:szCs w:val="24"/>
          <w:lang w:eastAsia="pl-PL"/>
        </w:rPr>
        <w:br/>
        <w:t>i ust.</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nie pozwalają dzieciom z odd</w:t>
      </w:r>
      <w:r w:rsidR="00CF29D6">
        <w:rPr>
          <w:rFonts w:cs="Calibri"/>
          <w:color w:val="000000" w:themeColor="text1"/>
          <w:sz w:val="24"/>
          <w:szCs w:val="24"/>
          <w:lang w:eastAsia="pl-PL"/>
        </w:rPr>
        <w:t>ziałów przedszkolnych i klas 1-3</w:t>
      </w:r>
      <w:r w:rsidRPr="008F24B6">
        <w:rPr>
          <w:rFonts w:cs="Calibri"/>
          <w:color w:val="000000" w:themeColor="text1"/>
          <w:sz w:val="24"/>
          <w:szCs w:val="24"/>
          <w:lang w:eastAsia="pl-PL"/>
        </w:rPr>
        <w:t xml:space="preserve"> na przynoszenie do szkoły zabawek, kocyków, </w:t>
      </w:r>
      <w:proofErr w:type="spellStart"/>
      <w:r w:rsidRPr="008F24B6">
        <w:rPr>
          <w:rFonts w:cs="Calibri"/>
          <w:color w:val="000000" w:themeColor="text1"/>
          <w:sz w:val="24"/>
          <w:szCs w:val="24"/>
          <w:lang w:eastAsia="pl-PL"/>
        </w:rPr>
        <w:t>przytulanek</w:t>
      </w:r>
      <w:proofErr w:type="spellEnd"/>
      <w:r w:rsidRPr="008F24B6">
        <w:rPr>
          <w:rFonts w:cs="Calibri"/>
          <w:color w:val="000000" w:themeColor="text1"/>
          <w:sz w:val="24"/>
          <w:szCs w:val="24"/>
          <w:lang w:eastAsia="pl-PL"/>
        </w:rPr>
        <w:t xml:space="preserve">, </w:t>
      </w:r>
      <w:proofErr w:type="spellStart"/>
      <w:r w:rsidRPr="008F24B6">
        <w:rPr>
          <w:rFonts w:cs="Calibri"/>
          <w:color w:val="000000" w:themeColor="text1"/>
          <w:sz w:val="24"/>
          <w:szCs w:val="24"/>
          <w:lang w:eastAsia="pl-PL"/>
        </w:rPr>
        <w:t>itp</w:t>
      </w:r>
      <w:proofErr w:type="spellEnd"/>
      <w:r w:rsidRPr="008F24B6">
        <w:rPr>
          <w:rFonts w:cs="Calibri"/>
          <w:color w:val="000000" w:themeColor="text1"/>
          <w:sz w:val="24"/>
          <w:szCs w:val="24"/>
          <w:lang w:eastAsia="pl-PL"/>
        </w:rPr>
        <w:t>;</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zwracanie uwagi na odpowiedni sposób zasłaniania twarz</w:t>
      </w:r>
      <w:r w:rsidRPr="008F24B6">
        <w:rPr>
          <w:rFonts w:cs="Calibri"/>
          <w:color w:val="000000" w:themeColor="text1"/>
          <w:sz w:val="24"/>
          <w:szCs w:val="24"/>
          <w:lang w:eastAsia="pl-PL"/>
        </w:rPr>
        <w:t>y podczas kichania czy kasłania;</w:t>
      </w:r>
    </w:p>
    <w:p w:rsidR="002133AC" w:rsidRPr="008F24B6" w:rsidRDefault="002133AC" w:rsidP="002133AC">
      <w:pPr>
        <w:numPr>
          <w:ilvl w:val="0"/>
          <w:numId w:val="12"/>
        </w:numPr>
        <w:spacing w:after="11" w:line="240" w:lineRule="auto"/>
        <w:ind w:left="567" w:right="57" w:hanging="425"/>
        <w:jc w:val="both"/>
        <w:rPr>
          <w:rFonts w:cs="Calibri"/>
          <w:color w:val="000000" w:themeColor="text1"/>
          <w:sz w:val="24"/>
          <w:szCs w:val="24"/>
          <w:lang w:eastAsia="pl-PL"/>
        </w:rPr>
      </w:pPr>
      <w:r w:rsidRPr="008F24B6">
        <w:rPr>
          <w:rFonts w:cs="Calibri"/>
          <w:color w:val="000000" w:themeColor="text1"/>
          <w:sz w:val="24"/>
          <w:szCs w:val="24"/>
          <w:lang w:eastAsia="pl-PL"/>
        </w:rPr>
        <w:t>informowanie o zmianie numeru telefonu kontaktowego;</w:t>
      </w:r>
    </w:p>
    <w:p w:rsidR="002133AC" w:rsidRPr="008F24B6" w:rsidRDefault="002133AC" w:rsidP="002133AC">
      <w:pPr>
        <w:numPr>
          <w:ilvl w:val="0"/>
          <w:numId w:val="12"/>
        </w:numPr>
        <w:spacing w:after="11" w:line="240" w:lineRule="auto"/>
        <w:ind w:left="567" w:right="57" w:hanging="425"/>
        <w:jc w:val="both"/>
        <w:rPr>
          <w:rFonts w:eastAsia="Calibri" w:cs="Calibri"/>
          <w:color w:val="000000" w:themeColor="text1"/>
          <w:sz w:val="24"/>
          <w:szCs w:val="24"/>
          <w:lang w:eastAsia="pl-PL"/>
        </w:rPr>
      </w:pPr>
      <w:r w:rsidRPr="008F24B6">
        <w:rPr>
          <w:rFonts w:cs="Calibri"/>
          <w:color w:val="000000" w:themeColor="text1"/>
          <w:sz w:val="24"/>
          <w:szCs w:val="24"/>
          <w:lang w:eastAsia="pl-PL"/>
        </w:rPr>
        <w:t>niezwłoczne odbieranie telefonów z szkoły i natychmiastowe przybycie do szkoły jeżeli zaistnieje taka konieczność.</w:t>
      </w:r>
    </w:p>
    <w:p w:rsidR="002133AC" w:rsidRPr="008F24B6" w:rsidRDefault="002133AC" w:rsidP="002133AC">
      <w:pPr>
        <w:spacing w:after="0"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§6.</w:t>
      </w:r>
    </w:p>
    <w:p w:rsidR="002133AC" w:rsidRPr="008F24B6" w:rsidRDefault="0028191E" w:rsidP="002133AC">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Praca szkoły w podwyższonym reżimie sanitarnym</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Na czas podwyższonego reżimu sanitarnego drzwi wejściowe do </w:t>
      </w:r>
      <w:r w:rsidRPr="008F24B6">
        <w:rPr>
          <w:rFonts w:cs="Calibri"/>
          <w:color w:val="000000" w:themeColor="text1"/>
          <w:sz w:val="24"/>
          <w:szCs w:val="24"/>
          <w:lang w:eastAsia="pl-PL"/>
        </w:rPr>
        <w:t>szkoły</w:t>
      </w:r>
      <w:r w:rsidRPr="008F24B6">
        <w:rPr>
          <w:rFonts w:eastAsia="Calibri" w:cs="Calibri"/>
          <w:color w:val="000000" w:themeColor="text1"/>
          <w:sz w:val="24"/>
          <w:szCs w:val="24"/>
          <w:lang w:eastAsia="pl-PL"/>
        </w:rPr>
        <w:t xml:space="preserve"> są zamknięte </w:t>
      </w:r>
      <w:r w:rsidRPr="008F24B6">
        <w:rPr>
          <w:rFonts w:eastAsia="Calibri" w:cs="Calibri"/>
          <w:color w:val="000000" w:themeColor="text1"/>
          <w:sz w:val="24"/>
          <w:szCs w:val="24"/>
          <w:lang w:eastAsia="pl-PL"/>
        </w:rPr>
        <w:br/>
        <w:t xml:space="preserve">w </w:t>
      </w:r>
      <w:r w:rsidR="00CF29D6">
        <w:rPr>
          <w:rFonts w:eastAsia="Calibri" w:cs="Calibri"/>
          <w:color w:val="000000" w:themeColor="text1"/>
          <w:sz w:val="24"/>
          <w:szCs w:val="24"/>
          <w:lang w:eastAsia="pl-PL"/>
        </w:rPr>
        <w:t>godz. 7</w:t>
      </w:r>
      <w:r w:rsidR="00FD2BD5">
        <w:rPr>
          <w:rFonts w:eastAsia="Calibri" w:cs="Calibri"/>
          <w:color w:val="000000" w:themeColor="text1"/>
          <w:sz w:val="24"/>
          <w:szCs w:val="24"/>
          <w:lang w:eastAsia="pl-PL"/>
        </w:rPr>
        <w:t>.00 – 15.3</w:t>
      </w:r>
      <w:r w:rsidRPr="008F24B6">
        <w:rPr>
          <w:rFonts w:eastAsia="Calibri" w:cs="Calibri"/>
          <w:color w:val="000000" w:themeColor="text1"/>
          <w:sz w:val="24"/>
          <w:szCs w:val="24"/>
          <w:lang w:eastAsia="pl-PL"/>
        </w:rPr>
        <w:t>0.</w:t>
      </w:r>
    </w:p>
    <w:p w:rsidR="002133AC" w:rsidRPr="00063A21"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063A21">
        <w:rPr>
          <w:rFonts w:cs="Calibri"/>
          <w:color w:val="000000" w:themeColor="text1"/>
          <w:sz w:val="24"/>
          <w:szCs w:val="24"/>
          <w:lang w:eastAsia="pl-PL"/>
        </w:rPr>
        <w:t>Liczba osób w jednej sali zostaje obliczona na podstawie zaleceń GIS, gdzie minimalna powierzchnia na jedną osobę wynosi 4 m2.</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Rodzic jest zobowiązany zadeklarować przyprowadzenie dziecka do szkoły wychowawcy co najmniej na dzień wcześniej do godziny 10</w:t>
      </w:r>
      <w:r w:rsidRPr="008F24B6">
        <w:rPr>
          <w:rFonts w:cs="Calibri"/>
          <w:color w:val="000000" w:themeColor="text1"/>
          <w:sz w:val="24"/>
          <w:szCs w:val="24"/>
          <w:vertAlign w:val="superscript"/>
          <w:lang w:eastAsia="pl-PL"/>
        </w:rPr>
        <w:t>00</w:t>
      </w:r>
      <w:r w:rsidRPr="008F24B6">
        <w:rPr>
          <w:rFonts w:cs="Calibri"/>
          <w:color w:val="000000" w:themeColor="text1"/>
          <w:sz w:val="24"/>
          <w:szCs w:val="24"/>
          <w:lang w:eastAsia="pl-PL"/>
        </w:rPr>
        <w:t>.</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W przypadku, gdy w grupie zostanie zadeklarowana większa liczba dzieci na dany dzień, wychowawca informuje rodzica o braku miejsc.</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Wychowawca każdego dnia do 12.00 informuje dyrektora o ilości zgłoszonych dzieci.</w:t>
      </w:r>
    </w:p>
    <w:p w:rsidR="002133AC" w:rsidRPr="008F24B6" w:rsidRDefault="002133AC" w:rsidP="002133AC">
      <w:pPr>
        <w:numPr>
          <w:ilvl w:val="0"/>
          <w:numId w:val="3"/>
        </w:numPr>
        <w:spacing w:after="0" w:line="240" w:lineRule="auto"/>
        <w:ind w:left="284" w:right="57" w:hanging="284"/>
        <w:jc w:val="both"/>
        <w:rPr>
          <w:rFonts w:eastAsia="Calibri" w:cs="Calibri"/>
          <w:color w:val="000000" w:themeColor="text1"/>
          <w:sz w:val="24"/>
          <w:szCs w:val="24"/>
          <w:lang w:eastAsia="pl-PL"/>
        </w:rPr>
      </w:pPr>
      <w:r w:rsidRPr="008F24B6">
        <w:rPr>
          <w:bCs/>
          <w:color w:val="000000" w:themeColor="text1"/>
          <w:sz w:val="24"/>
          <w:szCs w:val="24"/>
        </w:rPr>
        <w:t xml:space="preserve">W przypadku zgromadzenia się kilkorga dzieci – rodzic czeka z dzieckiem przed budynkiem szkoły z zachowaniem zasad określonych przez MZ i GIS w odstępach co najmniej 2 m oraz </w:t>
      </w:r>
      <w:r w:rsidRPr="008F24B6">
        <w:rPr>
          <w:bCs/>
          <w:color w:val="000000" w:themeColor="text1"/>
          <w:sz w:val="24"/>
          <w:szCs w:val="24"/>
        </w:rPr>
        <w:lastRenderedPageBreak/>
        <w:t>w maseczce lub innej formie zakrywania ust i nosa. Dziecko, które ukończyło 4 lata również ma założoną maseczkę.</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Na teren budynku szkoły wpuszczane jest tylko dziecko (rodzic lub osoba upoważniona pozostaje w wydzielonej przy wejściu do szkoły </w:t>
      </w:r>
      <w:r w:rsidR="0028191E">
        <w:rPr>
          <w:rFonts w:cstheme="minorHAnsi"/>
          <w:color w:val="000000" w:themeColor="text1"/>
          <w:sz w:val="24"/>
          <w:szCs w:val="24"/>
        </w:rPr>
        <w:t xml:space="preserve">i oddziału przedszkolnego </w:t>
      </w:r>
      <w:r w:rsidRPr="008F24B6">
        <w:rPr>
          <w:rFonts w:cstheme="minorHAnsi"/>
          <w:color w:val="000000" w:themeColor="text1"/>
          <w:sz w:val="24"/>
          <w:szCs w:val="24"/>
        </w:rPr>
        <w:t>strefie).</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Rodzic lub osoba upoważniona odprowadza dziecko do drzwi wejści</w:t>
      </w:r>
      <w:r w:rsidR="00A65C90">
        <w:rPr>
          <w:rFonts w:cstheme="minorHAnsi"/>
          <w:color w:val="000000" w:themeColor="text1"/>
          <w:sz w:val="24"/>
          <w:szCs w:val="24"/>
        </w:rPr>
        <w:t xml:space="preserve">owych </w:t>
      </w:r>
      <w:r w:rsidRPr="008F24B6">
        <w:rPr>
          <w:rFonts w:cstheme="minorHAnsi"/>
          <w:color w:val="000000" w:themeColor="text1"/>
          <w:sz w:val="24"/>
          <w:szCs w:val="24"/>
        </w:rPr>
        <w:t xml:space="preserve"> nie później niż do godz. 8</w:t>
      </w:r>
      <w:r w:rsidR="00A65C90">
        <w:rPr>
          <w:rFonts w:cstheme="minorHAnsi"/>
          <w:color w:val="000000" w:themeColor="text1"/>
          <w:sz w:val="24"/>
          <w:szCs w:val="24"/>
          <w:vertAlign w:val="superscript"/>
        </w:rPr>
        <w:t>00</w:t>
      </w:r>
      <w:r w:rsidRPr="008F24B6">
        <w:rPr>
          <w:rFonts w:cstheme="minorHAnsi"/>
          <w:color w:val="000000" w:themeColor="text1"/>
          <w:sz w:val="24"/>
          <w:szCs w:val="24"/>
        </w:rPr>
        <w:t>.</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Dziecko odbierane jest przez pracownika szkoły (między pracownikiem a rodzicem musi być zachowana odległość co najmniej 2 metrów z zastosowaniem środków ochronnych (maseczka, rękawiczki jednorazowe).</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Po przejęciu dziecka pracownik mierzy mu temperaturę. W przypadku uczniów klas 4-8 korzystających z zajęć rewalidacyjnych lub konsultacji uczeń ma obowiązek zdezynfekować dłonie w wydzielonej strefie i podlega mierzeniu temperatury przez nauczyciela, z którym ma zajęcia.</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Rodzic lub osoba upoważniona czeka na wynik pomiaru temperatury dziecka. Jeśli temperatura dziecka jest wyższa niż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w:t>
      </w:r>
      <w:r w:rsidRPr="008F24B6">
        <w:rPr>
          <w:rFonts w:cstheme="minorHAnsi"/>
          <w:color w:val="000000" w:themeColor="text1"/>
          <w:sz w:val="24"/>
          <w:szCs w:val="24"/>
        </w:rPr>
        <w:t xml:space="preserve"> zabiera je ze sobą do domu. </w:t>
      </w:r>
    </w:p>
    <w:p w:rsidR="002133AC" w:rsidRPr="008F24B6" w:rsidRDefault="002133AC" w:rsidP="002133AC">
      <w:pPr>
        <w:numPr>
          <w:ilvl w:val="0"/>
          <w:numId w:val="3"/>
        </w:numPr>
        <w:spacing w:after="0" w:line="240" w:lineRule="auto"/>
        <w:ind w:left="284" w:right="57" w:hanging="426"/>
        <w:jc w:val="both"/>
        <w:rPr>
          <w:rFonts w:cs="Calibri"/>
          <w:b/>
          <w:color w:val="000000" w:themeColor="text1"/>
          <w:sz w:val="24"/>
          <w:szCs w:val="24"/>
          <w:lang w:eastAsia="pl-PL"/>
        </w:rPr>
      </w:pPr>
      <w:r w:rsidRPr="008F24B6">
        <w:rPr>
          <w:rFonts w:cstheme="minorHAnsi"/>
          <w:color w:val="000000" w:themeColor="text1"/>
          <w:sz w:val="24"/>
          <w:szCs w:val="24"/>
        </w:rPr>
        <w:t>Pracownik prowadzi dziecko do łazienki, aby umyło ręce, a następnie odprowadza je do szatni.</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lang w:eastAsia="pl-PL"/>
        </w:rPr>
      </w:pPr>
      <w:r w:rsidRPr="008F24B6">
        <w:rPr>
          <w:rFonts w:cstheme="minorHAnsi"/>
          <w:color w:val="000000" w:themeColor="text1"/>
          <w:sz w:val="24"/>
          <w:szCs w:val="24"/>
        </w:rPr>
        <w:t>Rodzic odbierający dziecko oczekuje w wydzielonej strefie a pracownik szkoły informuje wychowawcę o przybyciu rodzica. Wychowawca organizuje odprowadzenie dziecka do szatni.</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 xml:space="preserve">Przed odbiorem dziecka ze szkoły pracownik dokonuje pomiaru temperatury dziecka </w:t>
      </w:r>
      <w:r w:rsidRPr="008F24B6">
        <w:rPr>
          <w:rFonts w:cstheme="minorHAnsi"/>
          <w:color w:val="000000" w:themeColor="text1"/>
          <w:sz w:val="24"/>
          <w:szCs w:val="24"/>
        </w:rPr>
        <w:br/>
        <w:t>i przekazuje dziecko rodzicowi. Uczniowie klas 4-8 opuszczają szkołę samodzielnie po dokonaniu dezynfekcji dłoni.</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Szkoła nie organizuje wyjść poza jej teren.</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W przypadku gdy pogoda na to pozwoli, dzieci będą korzystały z placu zabaw.</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Na placu zabaw może przebywać j</w:t>
      </w:r>
      <w:r w:rsidR="00A65C90">
        <w:rPr>
          <w:rFonts w:cstheme="minorHAnsi"/>
          <w:color w:val="000000" w:themeColor="text1"/>
          <w:sz w:val="24"/>
          <w:szCs w:val="24"/>
        </w:rPr>
        <w:t xml:space="preserve">edna grupa dzieci </w:t>
      </w:r>
      <w:bookmarkStart w:id="0" w:name="_GoBack"/>
      <w:bookmarkEnd w:id="0"/>
      <w:r w:rsidRPr="008F24B6">
        <w:rPr>
          <w:rFonts w:cstheme="minorHAnsi"/>
          <w:color w:val="000000" w:themeColor="text1"/>
          <w:sz w:val="24"/>
          <w:szCs w:val="24"/>
        </w:rPr>
        <w:t>.</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Urządzenia znajdujące się na terenie placu zabaw są dezynfekowane po każdej grupie dzieci.</w:t>
      </w:r>
    </w:p>
    <w:p w:rsidR="002133AC" w:rsidRPr="008F24B6" w:rsidRDefault="002133AC" w:rsidP="002133AC">
      <w:pPr>
        <w:pStyle w:val="NormalnyWeb"/>
        <w:spacing w:after="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§7.</w:t>
      </w:r>
    </w:p>
    <w:p w:rsidR="002133AC" w:rsidRPr="008F24B6" w:rsidRDefault="002133AC" w:rsidP="002133AC">
      <w:pPr>
        <w:pStyle w:val="NormalnyWeb"/>
        <w:spacing w:before="0" w:beforeAutospacing="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Higiena i dezynfekcja pomieszczeń i powierzchni oraz innych przedmiotów</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Należy regularnie myć ręce wodą z mydłem oraz dopilnować, aby robiły to dzieci, szczególnie po przyjściu do szkoły, przed jedzeniem, po powrocie z placu zabaw </w:t>
      </w:r>
      <w:r w:rsidRPr="008F24B6">
        <w:rPr>
          <w:rFonts w:asciiTheme="minorHAnsi" w:hAnsiTheme="minorHAnsi" w:cstheme="minorHAnsi"/>
          <w:color w:val="000000" w:themeColor="text1"/>
        </w:rPr>
        <w:br/>
        <w:t>i po skorzystaniu z toalety.</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Personel opiekujący się dziećmi i pozostali pracownicy obsługi powinni być zaopatrzeni </w:t>
      </w:r>
      <w:r w:rsidRPr="008F24B6">
        <w:rPr>
          <w:rFonts w:asciiTheme="minorHAnsi" w:hAnsiTheme="minorHAnsi" w:cstheme="minorHAnsi"/>
          <w:color w:val="000000" w:themeColor="text1"/>
        </w:rPr>
        <w:br/>
        <w:t xml:space="preserve">w indywidualne środki ochrony osobistej — jednorazowe rękawiczki, maseczki na usta </w:t>
      </w:r>
      <w:r w:rsidRPr="008F24B6">
        <w:rPr>
          <w:rFonts w:asciiTheme="minorHAnsi" w:hAnsiTheme="minorHAnsi" w:cstheme="minorHAnsi"/>
          <w:color w:val="000000" w:themeColor="text1"/>
        </w:rPr>
        <w:br/>
        <w:t xml:space="preserve">i nos, a także fartuchy z długim rękawem do użycia go w razie konieczności </w:t>
      </w:r>
      <w:r w:rsidR="00063A21">
        <w:rPr>
          <w:rFonts w:asciiTheme="minorHAnsi" w:hAnsiTheme="minorHAnsi" w:cstheme="minorHAnsi"/>
          <w:color w:val="000000" w:themeColor="text1"/>
        </w:rPr>
        <w:br/>
      </w:r>
      <w:r w:rsidRPr="008F24B6">
        <w:rPr>
          <w:rFonts w:asciiTheme="minorHAnsi" w:hAnsiTheme="minorHAnsi" w:cstheme="minorHAnsi"/>
          <w:color w:val="000000" w:themeColor="text1"/>
        </w:rPr>
        <w:t>np. przeprowadzania zabiegów higienicznych u dziecka.</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eastAsia="Calibri" w:hAnsiTheme="minorHAnsi" w:cstheme="minorHAnsi"/>
          <w:bCs/>
          <w:color w:val="000000" w:themeColor="text1"/>
        </w:rPr>
        <w:t>Wszystkie zabawki dopuszczone do użytku dzieci należy czyścić w dwóch etapach:</w:t>
      </w:r>
    </w:p>
    <w:p w:rsidR="002133AC" w:rsidRPr="008F24B6" w:rsidRDefault="002133AC" w:rsidP="002133AC">
      <w:pPr>
        <w:pStyle w:val="NormalnyWeb"/>
        <w:numPr>
          <w:ilvl w:val="0"/>
          <w:numId w:val="13"/>
        </w:numPr>
        <w:spacing w:before="0" w:beforeAutospacing="0" w:after="0"/>
        <w:ind w:left="567" w:hanging="283"/>
        <w:jc w:val="both"/>
        <w:rPr>
          <w:rFonts w:asciiTheme="minorHAnsi" w:hAnsiTheme="minorHAnsi" w:cstheme="minorHAnsi"/>
          <w:color w:val="000000" w:themeColor="text1"/>
        </w:rPr>
      </w:pPr>
      <w:r w:rsidRPr="008F24B6">
        <w:rPr>
          <w:rFonts w:asciiTheme="minorHAnsi" w:hAnsiTheme="minorHAnsi" w:cstheme="minorHAnsi"/>
          <w:color w:val="000000" w:themeColor="text1"/>
        </w:rPr>
        <w:lastRenderedPageBreak/>
        <w:t xml:space="preserve">w etapie pierwszym </w:t>
      </w:r>
      <w:r w:rsidRPr="008F24B6">
        <w:rPr>
          <w:rFonts w:asciiTheme="minorHAnsi" w:eastAsia="Calibri" w:hAnsiTheme="minorHAnsi" w:cstheme="minorHAnsi"/>
          <w:bCs/>
          <w:color w:val="000000" w:themeColor="text1"/>
        </w:rPr>
        <w:t>każdą zabawkę należy dokładnie wyczyścić, powierzchnię zabawki przemyć ciepłą wodą z dodatkiem mydła i zwracaniem uwagi na trudno dostępne miejsca;</w:t>
      </w:r>
    </w:p>
    <w:p w:rsidR="002133AC" w:rsidRPr="008F24B6" w:rsidRDefault="002133AC" w:rsidP="002133AC">
      <w:pPr>
        <w:pStyle w:val="NormalnyWeb"/>
        <w:numPr>
          <w:ilvl w:val="0"/>
          <w:numId w:val="13"/>
        </w:numPr>
        <w:spacing w:before="0" w:beforeAutospacing="0" w:after="0"/>
        <w:ind w:left="567" w:hanging="283"/>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w etapie drugim </w:t>
      </w:r>
      <w:r w:rsidRPr="008F24B6">
        <w:rPr>
          <w:rFonts w:asciiTheme="minorHAnsi" w:eastAsia="Calibri" w:hAnsiTheme="minorHAnsi" w:cstheme="minorHAnsi"/>
          <w:bCs/>
          <w:color w:val="000000" w:themeColor="text1"/>
        </w:rPr>
        <w:t>zabawki dezynfekuje się zarejestrowanym środkiem nietoksycznym dla dzieci</w:t>
      </w:r>
    </w:p>
    <w:p w:rsidR="002133AC" w:rsidRPr="008F24B6" w:rsidRDefault="002133AC" w:rsidP="002133AC">
      <w:pPr>
        <w:pStyle w:val="NormalnyWeb"/>
        <w:spacing w:before="0" w:beforeAutospacing="0" w:after="0"/>
        <w:ind w:left="284"/>
        <w:jc w:val="both"/>
        <w:rPr>
          <w:rFonts w:asciiTheme="minorHAnsi" w:hAnsiTheme="minorHAnsi" w:cstheme="minorHAnsi"/>
          <w:color w:val="000000" w:themeColor="text1"/>
        </w:rPr>
      </w:pPr>
      <w:r w:rsidRPr="008F24B6">
        <w:rPr>
          <w:rFonts w:asciiTheme="minorHAnsi" w:hAnsiTheme="minorHAnsi" w:cstheme="minorHAnsi"/>
          <w:color w:val="000000" w:themeColor="text1"/>
        </w:rPr>
        <w:t>– co najmniej raz dziennie.</w:t>
      </w:r>
    </w:p>
    <w:p w:rsidR="002133AC" w:rsidRPr="008F24B6" w:rsidRDefault="002133AC" w:rsidP="000402D3">
      <w:pPr>
        <w:pStyle w:val="NormalnyWeb"/>
        <w:numPr>
          <w:ilvl w:val="0"/>
          <w:numId w:val="9"/>
        </w:numPr>
        <w:spacing w:before="0" w:beforeAutospacing="0"/>
        <w:ind w:left="284" w:hanging="284"/>
        <w:jc w:val="both"/>
        <w:rPr>
          <w:rFonts w:asciiTheme="minorHAnsi" w:hAnsiTheme="minorHAnsi" w:cstheme="minorHAnsi"/>
          <w:color w:val="000000" w:themeColor="text1"/>
        </w:rPr>
      </w:pPr>
      <w:r w:rsidRPr="008F24B6">
        <w:rPr>
          <w:rFonts w:asciiTheme="minorHAnsi" w:eastAsia="Calibri" w:hAnsiTheme="minorHAnsi" w:cstheme="minorHAnsi"/>
          <w:bCs/>
          <w:color w:val="000000" w:themeColor="text1"/>
        </w:rPr>
        <w:t>Plastelinę, ciastolinę, itp. wymieniać zgodnie z zaleceniami producenta a inne przedmioty używane przez dzieci (kredki, nożyczki, itp.) spryskać co najmniej raz dziennie płynem do dezynfekcji.</w:t>
      </w:r>
    </w:p>
    <w:p w:rsidR="002133AC" w:rsidRPr="008F24B6" w:rsidRDefault="002133AC" w:rsidP="0028191E">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§8.</w:t>
      </w:r>
    </w:p>
    <w:p w:rsidR="002133AC" w:rsidRPr="008F24B6" w:rsidRDefault="0028191E" w:rsidP="002133AC">
      <w:pPr>
        <w:keepNext/>
        <w:keepLines/>
        <w:spacing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Zasady postępowania na wypadek podejrzenia zakażenia</w:t>
      </w:r>
    </w:p>
    <w:p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W przypadku gdy u dziecka, stwierdzono w trakcie pobytu w szkole objawy charakteryzujące się dusznością, kaszlem, gorączką: </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pracownik obsługi bezzwłocznie zabezpiecza się w przyłbicę lub i dodatkowo </w:t>
      </w:r>
      <w:r w:rsidRPr="008F24B6">
        <w:rPr>
          <w:rFonts w:eastAsia="Calibri" w:cs="Calibri"/>
          <w:color w:val="000000" w:themeColor="text1"/>
          <w:sz w:val="24"/>
          <w:szCs w:val="24"/>
          <w:lang w:eastAsia="pl-PL"/>
        </w:rPr>
        <w:br/>
        <w:t xml:space="preserve">w maseczkę oraz rękawiczki i odizolowuje dziecko do innego pomieszczenia wskazanego przez dyrektora pozostając z dzieckiem i starając się utrzymać minimum </w:t>
      </w:r>
      <w:r w:rsidRPr="008F24B6">
        <w:rPr>
          <w:rFonts w:eastAsia="Calibri" w:cs="Calibri"/>
          <w:color w:val="000000" w:themeColor="text1"/>
          <w:sz w:val="24"/>
          <w:szCs w:val="24"/>
          <w:lang w:eastAsia="pl-PL"/>
        </w:rPr>
        <w:br/>
        <w:t xml:space="preserve">2 m odległości. </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nauczyciel telefonicznie zawiadamia dyrektora o zaistniałej sytuacji oraz rodziców;</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dyrektor lub inna osoba </w:t>
      </w:r>
      <w:r>
        <w:rPr>
          <w:rFonts w:eastAsia="Calibri" w:cs="Calibri"/>
          <w:color w:val="000000" w:themeColor="text1"/>
          <w:sz w:val="24"/>
          <w:szCs w:val="24"/>
          <w:lang w:eastAsia="pl-PL"/>
        </w:rPr>
        <w:t>zawiadamia stację sanitarno-</w:t>
      </w:r>
      <w:r w:rsidRPr="008F24B6">
        <w:rPr>
          <w:rFonts w:eastAsia="Calibri" w:cs="Calibri"/>
          <w:color w:val="000000" w:themeColor="text1"/>
          <w:sz w:val="24"/>
          <w:szCs w:val="24"/>
          <w:lang w:eastAsia="pl-PL"/>
        </w:rPr>
        <w:t xml:space="preserve">epidemiologiczną a w razie złego stanu dziecka dzwoni na 999 lub 112 i stosuje się do instrukcji tych służb; </w:t>
      </w:r>
    </w:p>
    <w:p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Pracownik, u którego stwierdzono w trakcie pobytu w szkole objawy charakteryzujące się dusznością, kaszlem, gorączką:</w:t>
      </w:r>
    </w:p>
    <w:p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zgłasza fakt dyrektorowi, bezpośredniemu przełożonemu lub innemu pracownikowi szkoły;</w:t>
      </w:r>
    </w:p>
    <w:p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bezzwłocznie udaje się do wyznaczonego pomieszczenia wskazanego przez dyrektora lub pozostaje na miejscu zachowując podstawowe środki bezpieczeństwa;</w:t>
      </w:r>
    </w:p>
    <w:p w:rsidR="002133AC" w:rsidRPr="008F24B6" w:rsidRDefault="002133AC" w:rsidP="002133AC">
      <w:pPr>
        <w:pStyle w:val="Akapitzlist"/>
        <w:numPr>
          <w:ilvl w:val="0"/>
          <w:numId w:val="11"/>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dyrektor lub osoba przez niego wyznaczona decyduje o dalszym postępowaniu, w tym o </w:t>
      </w:r>
      <w:r w:rsidRPr="008F24B6">
        <w:rPr>
          <w:rFonts w:cs="Calibri"/>
          <w:color w:val="000000" w:themeColor="text1"/>
          <w:sz w:val="24"/>
          <w:szCs w:val="24"/>
          <w:lang w:eastAsia="pl-PL"/>
        </w:rPr>
        <w:t>zawiadomieniu stacji sanitarno-</w:t>
      </w:r>
      <w:r w:rsidRPr="008F24B6">
        <w:rPr>
          <w:rFonts w:eastAsia="Calibri" w:cs="Calibri"/>
          <w:color w:val="000000" w:themeColor="text1"/>
          <w:sz w:val="24"/>
          <w:szCs w:val="24"/>
          <w:lang w:eastAsia="pl-PL"/>
        </w:rPr>
        <w:t xml:space="preserve">epidemiologicznej lub dzwoni na 999 lub 112 </w:t>
      </w:r>
      <w:r w:rsidRPr="008F24B6">
        <w:rPr>
          <w:rFonts w:eastAsia="Calibri" w:cs="Calibri"/>
          <w:color w:val="000000" w:themeColor="text1"/>
          <w:sz w:val="24"/>
          <w:szCs w:val="24"/>
          <w:lang w:eastAsia="pl-PL"/>
        </w:rPr>
        <w:br/>
        <w:t>i stosuje się do instrukcji tych służb.</w:t>
      </w:r>
    </w:p>
    <w:p w:rsidR="002133AC" w:rsidRPr="008F24B6" w:rsidRDefault="002133AC" w:rsidP="00063A21">
      <w:pPr>
        <w:pStyle w:val="Akapitzlist"/>
        <w:numPr>
          <w:ilvl w:val="0"/>
          <w:numId w:val="4"/>
        </w:numPr>
        <w:spacing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sporządza listę osób, które miały styczność z podejrzaną o zakażenie osobą </w:t>
      </w:r>
      <w:r w:rsidRPr="008F24B6">
        <w:rPr>
          <w:rFonts w:cs="Calibri"/>
          <w:color w:val="000000" w:themeColor="text1"/>
          <w:sz w:val="24"/>
          <w:szCs w:val="24"/>
          <w:lang w:eastAsia="pl-PL"/>
        </w:rPr>
        <w:br/>
        <w:t>i zobowiązuje pracowników do stosowania się do zaleceń Powiatowej Stacji Sanitarno- Epidemiologicznej oraz służb medycznych.</w:t>
      </w:r>
    </w:p>
    <w:p w:rsidR="002133AC" w:rsidRPr="008F24B6" w:rsidRDefault="002133AC" w:rsidP="00063A21">
      <w:pPr>
        <w:pStyle w:val="Akapitzlist"/>
        <w:numPr>
          <w:ilvl w:val="0"/>
          <w:numId w:val="4"/>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podejmuje działania, które doprowadzą do zorganizowania pracy w sposób zapewniający bezpieczeństwo, w tym konkretnym przypadku polegające na:</w:t>
      </w:r>
    </w:p>
    <w:p w:rsidR="002133AC" w:rsidRPr="008F24B6" w:rsidRDefault="002133AC" w:rsidP="002133AC">
      <w:pPr>
        <w:numPr>
          <w:ilvl w:val="0"/>
          <w:numId w:val="17"/>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dezynfekcji stanowiska pracy lub miejsca przebywania osoby podejrzanej o zakażenie;</w:t>
      </w:r>
    </w:p>
    <w:p w:rsidR="002133AC" w:rsidRPr="008F24B6" w:rsidRDefault="002133AC" w:rsidP="002133AC">
      <w:pPr>
        <w:numPr>
          <w:ilvl w:val="0"/>
          <w:numId w:val="17"/>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wydaniu polecenia pracy zdalnej tym pracownikom, którzy mogą wykonywać pracę </w:t>
      </w:r>
      <w:r w:rsidRPr="008F24B6">
        <w:rPr>
          <w:rFonts w:cs="Calibri"/>
          <w:color w:val="000000" w:themeColor="text1"/>
          <w:sz w:val="24"/>
          <w:szCs w:val="24"/>
          <w:lang w:eastAsia="pl-PL"/>
        </w:rPr>
        <w:br/>
        <w:t>w takiej formie do czasu wydania decyzji w sprawie kwarantanny przez Powiatową Stację Sanitarno- Epidemiologiczną;</w:t>
      </w:r>
    </w:p>
    <w:p w:rsidR="002133AC" w:rsidRPr="008F24B6" w:rsidRDefault="002133AC" w:rsidP="002133AC">
      <w:pPr>
        <w:numPr>
          <w:ilvl w:val="0"/>
          <w:numId w:val="17"/>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wydaniu polecenia pracownikom wykorzystania zaległego urlopu.</w:t>
      </w:r>
    </w:p>
    <w:p w:rsidR="002133AC" w:rsidRPr="008F24B6" w:rsidRDefault="002133AC" w:rsidP="0028191E">
      <w:pPr>
        <w:spacing w:before="240" w:after="9" w:line="240" w:lineRule="auto"/>
        <w:ind w:right="57"/>
        <w:jc w:val="center"/>
        <w:rPr>
          <w:rFonts w:cs="Calibri"/>
          <w:b/>
          <w:bCs/>
          <w:color w:val="000000" w:themeColor="text1"/>
          <w:sz w:val="24"/>
          <w:szCs w:val="24"/>
          <w:lang w:eastAsia="pl-PL"/>
        </w:rPr>
      </w:pPr>
      <w:r w:rsidRPr="008F24B6">
        <w:rPr>
          <w:rFonts w:cs="Calibri"/>
          <w:b/>
          <w:bCs/>
          <w:color w:val="000000" w:themeColor="text1"/>
          <w:sz w:val="24"/>
          <w:szCs w:val="24"/>
          <w:lang w:eastAsia="pl-PL"/>
        </w:rPr>
        <w:t>§9.</w:t>
      </w:r>
    </w:p>
    <w:p w:rsidR="002133AC" w:rsidRPr="008F24B6" w:rsidRDefault="0028191E" w:rsidP="002133AC">
      <w:pPr>
        <w:spacing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Zasady bezpiecznego wydawania posiłków</w:t>
      </w:r>
    </w:p>
    <w:p w:rsidR="002133AC" w:rsidRPr="008F24B6" w:rsidRDefault="002133AC" w:rsidP="002133AC">
      <w:pPr>
        <w:pStyle w:val="Akapitzlist"/>
        <w:numPr>
          <w:ilvl w:val="0"/>
          <w:numId w:val="20"/>
        </w:numPr>
        <w:spacing w:after="0" w:line="240" w:lineRule="auto"/>
        <w:ind w:left="284" w:right="57" w:hanging="284"/>
        <w:jc w:val="both"/>
        <w:rPr>
          <w:rFonts w:eastAsia="Calibri" w:cs="Calibri"/>
          <w:bCs/>
          <w:color w:val="000000" w:themeColor="text1"/>
          <w:sz w:val="24"/>
          <w:szCs w:val="24"/>
          <w:lang w:eastAsia="pl-PL"/>
        </w:rPr>
      </w:pPr>
      <w:r w:rsidRPr="008F24B6">
        <w:rPr>
          <w:rFonts w:eastAsia="Calibri" w:cs="Calibri"/>
          <w:bCs/>
          <w:color w:val="000000" w:themeColor="text1"/>
          <w:sz w:val="24"/>
          <w:szCs w:val="24"/>
          <w:lang w:eastAsia="pl-PL"/>
        </w:rPr>
        <w:t>Wszystkie posiłki dla dzieci przebywających w placówce, są przygotowywane w szkolnej kuchni.</w:t>
      </w:r>
    </w:p>
    <w:p w:rsidR="002133AC" w:rsidRPr="008F24B6" w:rsidRDefault="002133AC" w:rsidP="002133AC">
      <w:pPr>
        <w:pStyle w:val="Akapitzlist"/>
        <w:numPr>
          <w:ilvl w:val="0"/>
          <w:numId w:val="20"/>
        </w:numPr>
        <w:spacing w:after="0" w:line="240" w:lineRule="auto"/>
        <w:ind w:left="284" w:right="57" w:hanging="284"/>
        <w:jc w:val="both"/>
        <w:rPr>
          <w:rFonts w:cs="Calibri"/>
          <w:bCs/>
          <w:color w:val="000000" w:themeColor="text1"/>
          <w:sz w:val="24"/>
          <w:szCs w:val="24"/>
          <w:lang w:eastAsia="pl-PL"/>
        </w:rPr>
      </w:pPr>
      <w:r w:rsidRPr="008F24B6">
        <w:rPr>
          <w:rFonts w:eastAsia="Calibri" w:cs="Calibri"/>
          <w:bCs/>
          <w:color w:val="000000" w:themeColor="text1"/>
          <w:sz w:val="24"/>
          <w:szCs w:val="24"/>
          <w:lang w:eastAsia="pl-PL"/>
        </w:rPr>
        <w:t xml:space="preserve">Organizacja żywienia w </w:t>
      </w:r>
      <w:r w:rsidRPr="008F24B6">
        <w:rPr>
          <w:rFonts w:cs="Calibri"/>
          <w:bCs/>
          <w:color w:val="000000" w:themeColor="text1"/>
          <w:sz w:val="24"/>
          <w:szCs w:val="24"/>
          <w:lang w:eastAsia="pl-PL"/>
        </w:rPr>
        <w:t>szkole</w:t>
      </w:r>
      <w:r w:rsidRPr="008F24B6">
        <w:rPr>
          <w:rFonts w:eastAsia="Calibri" w:cs="Calibri"/>
          <w:bCs/>
          <w:color w:val="000000" w:themeColor="text1"/>
          <w:sz w:val="24"/>
          <w:szCs w:val="24"/>
          <w:lang w:eastAsia="pl-PL"/>
        </w:rPr>
        <w:t xml:space="preserve">, obok warunków higienicznych wymaganych przepisami prawa odnoszących się do funkcjonowania żywienia zbiorowego oraz dodatkowo </w:t>
      </w:r>
      <w:r w:rsidRPr="008F24B6">
        <w:rPr>
          <w:rFonts w:eastAsia="Calibri" w:cs="Calibri"/>
          <w:bCs/>
          <w:color w:val="000000" w:themeColor="text1"/>
          <w:sz w:val="24"/>
          <w:szCs w:val="24"/>
          <w:lang w:eastAsia="pl-PL"/>
        </w:rPr>
        <w:lastRenderedPageBreak/>
        <w:t>wytycznym Głównego Inspektora Sanitarnego, w tym zachowania odległości pomiędzy stanowiskami pracy, a w przypadku braku takiej możliwości przestrzegania stosowania środków ochrony osobistej, częstego odkażania dłoni oraz szczególnie drobiazgowego utrzymania wysokiej higieny powierzchni, sprzętów i dezynfekcji stanowisk pracy.</w:t>
      </w:r>
    </w:p>
    <w:p w:rsidR="002133AC" w:rsidRPr="008F24B6" w:rsidRDefault="002133AC" w:rsidP="002133AC">
      <w:pPr>
        <w:pStyle w:val="Akapitzlist"/>
        <w:numPr>
          <w:ilvl w:val="0"/>
          <w:numId w:val="20"/>
        </w:numPr>
        <w:spacing w:after="0" w:line="240" w:lineRule="auto"/>
        <w:ind w:left="284" w:right="57" w:hanging="284"/>
        <w:jc w:val="both"/>
        <w:rPr>
          <w:rFonts w:cs="Calibri"/>
          <w:bCs/>
          <w:color w:val="000000" w:themeColor="text1"/>
          <w:sz w:val="24"/>
          <w:szCs w:val="24"/>
          <w:lang w:eastAsia="pl-PL"/>
        </w:rPr>
      </w:pPr>
      <w:r w:rsidRPr="008F24B6">
        <w:rPr>
          <w:rFonts w:eastAsia="Calibri" w:cs="Calibri"/>
          <w:bCs/>
          <w:color w:val="000000" w:themeColor="text1"/>
          <w:sz w:val="24"/>
          <w:szCs w:val="24"/>
          <w:lang w:eastAsia="pl-PL"/>
        </w:rPr>
        <w:t>Posiłki są wydawane z pomieszczenia wydawania posiłków i odbiera je personel obsługowy na wózku gastronomicznym, a następnie są wydawane dzieciom.</w:t>
      </w:r>
    </w:p>
    <w:p w:rsidR="002133AC" w:rsidRPr="008F24B6" w:rsidRDefault="002133AC" w:rsidP="002133AC">
      <w:pPr>
        <w:pStyle w:val="Akapitzlist"/>
        <w:numPr>
          <w:ilvl w:val="0"/>
          <w:numId w:val="20"/>
        </w:numPr>
        <w:spacing w:after="0" w:line="240" w:lineRule="auto"/>
        <w:ind w:left="284" w:right="57" w:hanging="284"/>
        <w:jc w:val="both"/>
        <w:rPr>
          <w:rFonts w:cs="Calibri"/>
          <w:bCs/>
          <w:color w:val="000000" w:themeColor="text1"/>
          <w:sz w:val="24"/>
          <w:szCs w:val="24"/>
          <w:lang w:eastAsia="pl-PL"/>
        </w:rPr>
      </w:pPr>
      <w:r w:rsidRPr="008F24B6">
        <w:rPr>
          <w:color w:val="000000" w:themeColor="text1"/>
          <w:sz w:val="24"/>
          <w:szCs w:val="24"/>
        </w:rPr>
        <w:t>W zależności od liczby dzieci posiłki wydawane są zmianowo. Po każdej zmianie woźna dezynfekuje blaty stolików i krzesła.</w:t>
      </w:r>
    </w:p>
    <w:p w:rsidR="002133AC" w:rsidRPr="008F24B6" w:rsidRDefault="002133AC" w:rsidP="002133AC">
      <w:pPr>
        <w:pStyle w:val="Akapitzlist"/>
        <w:numPr>
          <w:ilvl w:val="0"/>
          <w:numId w:val="20"/>
        </w:numPr>
        <w:spacing w:after="0" w:line="240" w:lineRule="auto"/>
        <w:ind w:left="284" w:right="57" w:hanging="284"/>
        <w:jc w:val="both"/>
        <w:rPr>
          <w:rFonts w:eastAsia="Calibri" w:cs="Calibri"/>
          <w:bCs/>
          <w:color w:val="000000" w:themeColor="text1"/>
          <w:sz w:val="24"/>
          <w:szCs w:val="24"/>
          <w:lang w:eastAsia="pl-PL"/>
        </w:rPr>
      </w:pPr>
      <w:r w:rsidRPr="008F24B6">
        <w:rPr>
          <w:rFonts w:eastAsia="Calibri" w:cs="Calibri"/>
          <w:bCs/>
          <w:color w:val="000000" w:themeColor="text1"/>
          <w:sz w:val="24"/>
          <w:szCs w:val="24"/>
          <w:lang w:eastAsia="pl-PL"/>
        </w:rPr>
        <w:t>Po spożyciu posiłku talerze i sztućce zebrane ze stolików zgromadzone na wózku gastronomicznym są przez personel obsługowy odstawiane pod drzwi zmywalni.</w:t>
      </w:r>
    </w:p>
    <w:p w:rsidR="002133AC" w:rsidRPr="008F24B6" w:rsidRDefault="002133AC" w:rsidP="002133AC">
      <w:pPr>
        <w:pStyle w:val="Akapitzlist"/>
        <w:numPr>
          <w:ilvl w:val="0"/>
          <w:numId w:val="20"/>
        </w:numPr>
        <w:spacing w:line="240" w:lineRule="auto"/>
        <w:ind w:left="284" w:right="57" w:hanging="284"/>
        <w:jc w:val="both"/>
        <w:rPr>
          <w:rFonts w:cs="Calibri"/>
          <w:bCs/>
          <w:color w:val="000000" w:themeColor="text1"/>
          <w:sz w:val="24"/>
          <w:szCs w:val="24"/>
          <w:lang w:eastAsia="pl-PL"/>
        </w:rPr>
      </w:pPr>
      <w:r w:rsidRPr="008F24B6">
        <w:rPr>
          <w:rFonts w:eastAsia="Calibri" w:cs="Calibri"/>
          <w:bCs/>
          <w:color w:val="000000" w:themeColor="text1"/>
          <w:sz w:val="24"/>
          <w:szCs w:val="24"/>
          <w:lang w:eastAsia="pl-PL"/>
        </w:rPr>
        <w:t>Dezynfekcja wózka oraz talerzy, sztućców należy do stołówki.</w:t>
      </w:r>
    </w:p>
    <w:p w:rsidR="002133AC" w:rsidRPr="008F24B6" w:rsidRDefault="002133AC" w:rsidP="0028191E">
      <w:pPr>
        <w:keepNext/>
        <w:keepLines/>
        <w:spacing w:after="18"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Pr>
          <w:rFonts w:cs="Calibri"/>
          <w:b/>
          <w:color w:val="000000" w:themeColor="text1"/>
          <w:sz w:val="24"/>
          <w:szCs w:val="24"/>
          <w:lang w:eastAsia="pl-PL"/>
        </w:rPr>
        <w:t>10</w:t>
      </w:r>
      <w:r w:rsidRPr="008F24B6">
        <w:rPr>
          <w:rFonts w:cs="Calibri"/>
          <w:b/>
          <w:color w:val="000000" w:themeColor="text1"/>
          <w:sz w:val="24"/>
          <w:szCs w:val="24"/>
          <w:lang w:eastAsia="pl-PL"/>
        </w:rPr>
        <w:t>.</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końcowe</w:t>
      </w:r>
    </w:p>
    <w:p w:rsidR="002133AC" w:rsidRPr="008F24B6" w:rsidRDefault="002133AC" w:rsidP="002133AC">
      <w:pPr>
        <w:numPr>
          <w:ilvl w:val="0"/>
          <w:numId w:val="5"/>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Niniejsze procedury obowiązują do odwołania. </w:t>
      </w:r>
    </w:p>
    <w:p w:rsidR="002133AC" w:rsidRPr="008F24B6" w:rsidRDefault="002133AC" w:rsidP="002133AC">
      <w:pPr>
        <w:numPr>
          <w:ilvl w:val="0"/>
          <w:numId w:val="5"/>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Wszelkie zmiany w niniejszej procedurze mogą być wprowadzone w trybie w jakim zostały wprowadzone.</w:t>
      </w:r>
    </w:p>
    <w:p w:rsidR="002133AC" w:rsidRDefault="002133AC" w:rsidP="002133AC">
      <w:pPr>
        <w:rPr>
          <w:rFonts w:ascii="Calibri" w:eastAsia="Calibri" w:hAnsi="Calibri" w:cs="Calibri"/>
          <w:b/>
          <w:color w:val="000000"/>
          <w:lang w:eastAsia="pl-PL"/>
        </w:rPr>
      </w:pPr>
    </w:p>
    <w:p w:rsidR="007B303B" w:rsidRDefault="007B303B"/>
    <w:sectPr w:rsidR="007B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74F"/>
    <w:multiLevelType w:val="hybridMultilevel"/>
    <w:tmpl w:val="B66E4A92"/>
    <w:lvl w:ilvl="0" w:tplc="4C5241E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83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242EB2"/>
    <w:multiLevelType w:val="hybridMultilevel"/>
    <w:tmpl w:val="4EB61AE2"/>
    <w:lvl w:ilvl="0" w:tplc="6C30EA6A">
      <w:start w:val="1"/>
      <w:numFmt w:val="decimal"/>
      <w:lvlText w:val="%1)"/>
      <w:lvlJc w:val="left"/>
      <w:pPr>
        <w:tabs>
          <w:tab w:val="num" w:pos="720"/>
        </w:tabs>
        <w:ind w:left="720" w:hanging="360"/>
      </w:pPr>
      <w:rPr>
        <w:rFonts w:ascii="Calibri" w:hAnsi="Calibri" w:hint="default"/>
        <w:b w:val="0"/>
        <w:i w:val="0"/>
        <w:color w:val="auto"/>
        <w:spacing w:val="0"/>
        <w:w w:val="99"/>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73CEA"/>
    <w:multiLevelType w:val="hybridMultilevel"/>
    <w:tmpl w:val="5F1291EA"/>
    <w:lvl w:ilvl="0" w:tplc="6C30EA6A">
      <w:start w:val="1"/>
      <w:numFmt w:val="decimal"/>
      <w:lvlText w:val="%1)"/>
      <w:lvlJc w:val="left"/>
      <w:pPr>
        <w:ind w:left="1004" w:hanging="360"/>
      </w:pPr>
      <w:rPr>
        <w:rFonts w:ascii="Calibri" w:hAnsi="Calibri" w:hint="default"/>
        <w:b w:val="0"/>
        <w:i w:val="0"/>
        <w:spacing w:val="0"/>
        <w:w w:val="99"/>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9230E2A"/>
    <w:multiLevelType w:val="hybridMultilevel"/>
    <w:tmpl w:val="236A0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ED7605"/>
    <w:multiLevelType w:val="hybridMultilevel"/>
    <w:tmpl w:val="DD84C618"/>
    <w:lvl w:ilvl="0" w:tplc="FA149362">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2BFA2">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3982">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37C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323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6BFB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AC0C6">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64AAEA">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6D17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0467DA"/>
    <w:multiLevelType w:val="hybridMultilevel"/>
    <w:tmpl w:val="9BC42D5A"/>
    <w:lvl w:ilvl="0" w:tplc="3E6625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F135F8"/>
    <w:multiLevelType w:val="hybridMultilevel"/>
    <w:tmpl w:val="502E7048"/>
    <w:lvl w:ilvl="0" w:tplc="E22E8678">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7570">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622DA">
      <w:start w:val="1"/>
      <w:numFmt w:val="lowerLetter"/>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C6EF6">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6FB22">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85C">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E1314">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B21C">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C1F5A">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927B8C"/>
    <w:multiLevelType w:val="hybridMultilevel"/>
    <w:tmpl w:val="DE1C7A2E"/>
    <w:lvl w:ilvl="0" w:tplc="696E3262">
      <w:start w:val="1"/>
      <w:numFmt w:val="decimal"/>
      <w:lvlText w:val="%1)"/>
      <w:lvlJc w:val="left"/>
      <w:pPr>
        <w:ind w:left="391"/>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4741F4"/>
    <w:multiLevelType w:val="hybridMultilevel"/>
    <w:tmpl w:val="BF98ABF0"/>
    <w:lvl w:ilvl="0" w:tplc="82D801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693"/>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DDA82F7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DC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163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65CC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59B4">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864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FC35C4">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037876"/>
    <w:multiLevelType w:val="hybridMultilevel"/>
    <w:tmpl w:val="7C66BFE0"/>
    <w:lvl w:ilvl="0" w:tplc="6D10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11"/>
  </w:num>
  <w:num w:numId="5">
    <w:abstractNumId w:val="14"/>
  </w:num>
  <w:num w:numId="6">
    <w:abstractNumId w:val="10"/>
  </w:num>
  <w:num w:numId="7">
    <w:abstractNumId w:val="2"/>
  </w:num>
  <w:num w:numId="8">
    <w:abstractNumId w:val="18"/>
  </w:num>
  <w:num w:numId="9">
    <w:abstractNumId w:val="4"/>
  </w:num>
  <w:num w:numId="10">
    <w:abstractNumId w:val="9"/>
  </w:num>
  <w:num w:numId="11">
    <w:abstractNumId w:val="15"/>
  </w:num>
  <w:num w:numId="12">
    <w:abstractNumId w:val="17"/>
  </w:num>
  <w:num w:numId="13">
    <w:abstractNumId w:val="6"/>
  </w:num>
  <w:num w:numId="14">
    <w:abstractNumId w:val="8"/>
  </w:num>
  <w:num w:numId="15">
    <w:abstractNumId w:val="1"/>
  </w:num>
  <w:num w:numId="16">
    <w:abstractNumId w:val="13"/>
  </w:num>
  <w:num w:numId="17">
    <w:abstractNumId w:val="19"/>
  </w:num>
  <w:num w:numId="18">
    <w:abstractNumId w:val="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AC"/>
    <w:rsid w:val="000402D3"/>
    <w:rsid w:val="00063A21"/>
    <w:rsid w:val="002133AC"/>
    <w:rsid w:val="0028191E"/>
    <w:rsid w:val="002A21CE"/>
    <w:rsid w:val="00463FC2"/>
    <w:rsid w:val="004713A1"/>
    <w:rsid w:val="0055574D"/>
    <w:rsid w:val="0069757F"/>
    <w:rsid w:val="006E1269"/>
    <w:rsid w:val="00742BFD"/>
    <w:rsid w:val="007B303B"/>
    <w:rsid w:val="00A01548"/>
    <w:rsid w:val="00A01808"/>
    <w:rsid w:val="00A65C90"/>
    <w:rsid w:val="00AA3427"/>
    <w:rsid w:val="00CF29D6"/>
    <w:rsid w:val="00F13D5A"/>
    <w:rsid w:val="00FD2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2F83-0F0E-459D-99A6-2CED3ECE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2438</Words>
  <Characters>14633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Krzysiek</cp:lastModifiedBy>
  <cp:revision>8</cp:revision>
  <dcterms:created xsi:type="dcterms:W3CDTF">2020-05-18T09:14:00Z</dcterms:created>
  <dcterms:modified xsi:type="dcterms:W3CDTF">2020-05-21T09:39:00Z</dcterms:modified>
</cp:coreProperties>
</file>