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5F" w:rsidRDefault="00C6765F" w:rsidP="00C6765F">
      <w:pPr>
        <w:pStyle w:val="NormalnyWeb"/>
      </w:pPr>
      <w:r>
        <w:rPr>
          <w:rStyle w:val="Pogrubienie"/>
        </w:rPr>
        <w:t>Dzień dobry,</w:t>
      </w:r>
    </w:p>
    <w:p w:rsidR="00C6765F" w:rsidRDefault="00C6765F" w:rsidP="00F45A28">
      <w:pPr>
        <w:pStyle w:val="NormalnyWeb"/>
        <w:jc w:val="both"/>
      </w:pPr>
      <w:r>
        <w:rPr>
          <w:rStyle w:val="Pogrubienie"/>
        </w:rPr>
        <w:t>Zadanie na kolejny tydzień:</w:t>
      </w:r>
    </w:p>
    <w:p w:rsidR="00C6765F" w:rsidRPr="00C6765F" w:rsidRDefault="00C6765F" w:rsidP="00F45A28">
      <w:pPr>
        <w:tabs>
          <w:tab w:val="left" w:pos="551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511D9">
        <w:rPr>
          <w:rFonts w:ascii="Times New Roman" w:hAnsi="Times New Roman" w:cs="Times New Roman"/>
          <w:sz w:val="24"/>
          <w:szCs w:val="24"/>
        </w:rPr>
        <w:t>Proszę, aby</w:t>
      </w:r>
      <w:r>
        <w:rPr>
          <w:rFonts w:ascii="Times New Roman" w:hAnsi="Times New Roman" w:cs="Times New Roman"/>
          <w:sz w:val="24"/>
          <w:szCs w:val="24"/>
        </w:rPr>
        <w:t>ście</w:t>
      </w:r>
      <w:r w:rsidRPr="009511D9">
        <w:rPr>
          <w:rFonts w:ascii="Times New Roman" w:hAnsi="Times New Roman" w:cs="Times New Roman"/>
          <w:sz w:val="24"/>
          <w:szCs w:val="24"/>
        </w:rPr>
        <w:t xml:space="preserve"> zapozna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9511D9">
        <w:rPr>
          <w:rFonts w:ascii="Times New Roman" w:hAnsi="Times New Roman" w:cs="Times New Roman"/>
          <w:sz w:val="24"/>
          <w:szCs w:val="24"/>
        </w:rPr>
        <w:t xml:space="preserve"> się z tematem: </w:t>
      </w:r>
      <w:r w:rsidRPr="00C6765F">
        <w:rPr>
          <w:rFonts w:ascii="Times New Roman" w:eastAsia="Calibri" w:hAnsi="Times New Roman" w:cs="Times New Roman"/>
          <w:b/>
        </w:rPr>
        <w:t>Dziedzictwo przyrodnicze i kulturowe Litwy i Białorusi.</w:t>
      </w:r>
    </w:p>
    <w:p w:rsidR="00C6765F" w:rsidRPr="00C6765F" w:rsidRDefault="00C6765F" w:rsidP="00C6765F">
      <w:pPr>
        <w:tabs>
          <w:tab w:val="left" w:pos="551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Jest on dostępny pod linkiem: </w:t>
      </w:r>
    </w:p>
    <w:p w:rsidR="00C6765F" w:rsidRDefault="00C6765F">
      <w:hyperlink r:id="rId8" w:history="1">
        <w:r w:rsidRPr="00F0764C">
          <w:rPr>
            <w:rStyle w:val="Hipercze"/>
          </w:rPr>
          <w:t>https://www.youtube.com/watch?v=kk8zn0Lar90</w:t>
        </w:r>
      </w:hyperlink>
    </w:p>
    <w:p w:rsidR="00C6765F" w:rsidRPr="00C6765F" w:rsidRDefault="00C6765F">
      <w:pPr>
        <w:rPr>
          <w:rFonts w:ascii="Times New Roman" w:hAnsi="Times New Roman" w:cs="Times New Roman"/>
        </w:rPr>
      </w:pPr>
      <w:r w:rsidRPr="00C6765F">
        <w:rPr>
          <w:rFonts w:ascii="Times New Roman" w:hAnsi="Times New Roman" w:cs="Times New Roman"/>
        </w:rPr>
        <w:t>Poćwiczcie znajomość mapy :</w:t>
      </w:r>
    </w:p>
    <w:p w:rsidR="00C6765F" w:rsidRDefault="00C6765F">
      <w:hyperlink r:id="rId9" w:history="1">
        <w:r w:rsidRPr="00F0764C">
          <w:rPr>
            <w:rStyle w:val="Hipercze"/>
          </w:rPr>
          <w:t>https://wordwall.net/pl/resource/1672574/dziedzictwo-kulturowe-i-przyrodnicze-litwy-i-bia%C5%82orusi</w:t>
        </w:r>
      </w:hyperlink>
    </w:p>
    <w:p w:rsidR="00C6765F" w:rsidRDefault="00C6765F" w:rsidP="00F45A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Poniżej zamieszczam ćwiczenia do samodzielnej pracy. Proszę o ich przesłanie </w:t>
      </w:r>
      <w:r w:rsidRPr="00A14BAE">
        <w:rPr>
          <w:rFonts w:ascii="Times New Roman" w:hAnsi="Times New Roman" w:cs="Times New Roman"/>
          <w:b/>
        </w:rPr>
        <w:t xml:space="preserve">do </w:t>
      </w:r>
      <w:r w:rsidR="00A14BAE" w:rsidRPr="00A14BAE">
        <w:rPr>
          <w:rFonts w:ascii="Times New Roman" w:hAnsi="Times New Roman" w:cs="Times New Roman"/>
          <w:b/>
        </w:rPr>
        <w:t>4.05</w:t>
      </w:r>
      <w:r w:rsidR="00A14BAE">
        <w:rPr>
          <w:rFonts w:ascii="Times New Roman" w:hAnsi="Times New Roman" w:cs="Times New Roman"/>
        </w:rPr>
        <w:t>.</w:t>
      </w:r>
    </w:p>
    <w:p w:rsidR="00A14BAE" w:rsidRDefault="00A14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A14BAE" w:rsidRDefault="00A14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Kiluk</w:t>
      </w:r>
      <w:proofErr w:type="spellEnd"/>
    </w:p>
    <w:p w:rsidR="00A14BAE" w:rsidRDefault="00A14BAE">
      <w:pPr>
        <w:rPr>
          <w:rFonts w:ascii="Times New Roman" w:hAnsi="Times New Roman" w:cs="Times New Roman"/>
        </w:rPr>
      </w:pPr>
    </w:p>
    <w:p w:rsidR="00A14BAE" w:rsidRPr="00FB3A3D" w:rsidRDefault="00A14BAE" w:rsidP="00A14BAE">
      <w:pPr>
        <w:keepNext/>
        <w:keepLines/>
        <w:widowControl w:val="0"/>
        <w:numPr>
          <w:ilvl w:val="0"/>
          <w:numId w:val="3"/>
        </w:numPr>
        <w:spacing w:after="0" w:line="336" w:lineRule="exact"/>
        <w:ind w:left="0" w:firstLine="0"/>
        <w:jc w:val="both"/>
        <w:outlineLvl w:val="4"/>
        <w:rPr>
          <w:rFonts w:ascii="Times New Roman" w:hAnsi="Times New Roman" w:cs="Times New Roman"/>
        </w:rPr>
      </w:pPr>
      <w:bookmarkStart w:id="0" w:name="bookmark9"/>
      <w:r w:rsidRPr="00FB3A3D">
        <w:rPr>
          <w:rStyle w:val="Nagwek50"/>
          <w:rFonts w:eastAsiaTheme="minorHAnsi"/>
          <w:b w:val="0"/>
          <w:bCs w:val="0"/>
          <w:sz w:val="22"/>
          <w:szCs w:val="22"/>
        </w:rPr>
        <w:t>Uzupełnij tabelę. Wstaw znak X w odpowiednich kolumnach. Pamiętaj, że niektóre informacje dotyczą obu krajów.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096"/>
        <w:gridCol w:w="1200"/>
        <w:gridCol w:w="1205"/>
      </w:tblGrid>
      <w:tr w:rsidR="00A14BAE" w:rsidRPr="00FB3A3D" w:rsidTr="003A7A4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3A7A4A">
            <w:pPr>
              <w:framePr w:w="9072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Informacja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3A7A4A">
            <w:pPr>
              <w:framePr w:w="9072" w:wrap="notBeside" w:vAnchor="text" w:hAnchor="text" w:xAlign="center" w:y="1"/>
              <w:spacing w:line="240" w:lineRule="exact"/>
              <w:ind w:left="32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Litwa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3A7A4A">
            <w:pPr>
              <w:framePr w:w="9072" w:wrap="notBeside" w:vAnchor="text" w:hAnchor="text" w:xAlign="center" w:y="1"/>
              <w:spacing w:line="240" w:lineRule="exact"/>
              <w:ind w:left="18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Białoruś</w:t>
            </w:r>
          </w:p>
        </w:tc>
      </w:tr>
      <w:tr w:rsidR="00A14BAE" w:rsidRPr="00FB3A3D" w:rsidTr="003A7A4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3A7A4A">
            <w:pPr>
              <w:framePr w:w="9072" w:wrap="notBeside" w:vAnchor="text" w:hAnchor="text" w:xAlign="center" w:y="1"/>
              <w:spacing w:line="240" w:lineRule="exact"/>
              <w:ind w:left="18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A.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3A7A4A">
            <w:pPr>
              <w:framePr w:w="9072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Ten kraj był częścią Związku Radzieckiego.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AE" w:rsidRPr="00FB3A3D" w:rsidRDefault="00A14BAE" w:rsidP="003A7A4A">
            <w:pPr>
              <w:framePr w:w="907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BAE" w:rsidRPr="00FB3A3D" w:rsidRDefault="00A14BAE" w:rsidP="003A7A4A">
            <w:pPr>
              <w:framePr w:w="907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BAE" w:rsidRPr="00FB3A3D" w:rsidTr="003A7A4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3A7A4A">
            <w:pPr>
              <w:framePr w:w="9072" w:wrap="notBeside" w:vAnchor="text" w:hAnchor="text" w:xAlign="center" w:y="1"/>
              <w:spacing w:line="240" w:lineRule="exact"/>
              <w:ind w:left="18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B.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3A7A4A">
            <w:pPr>
              <w:framePr w:w="9072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Około 1/4 powierzchni kraju zajmują bagna.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AE" w:rsidRPr="00FB3A3D" w:rsidRDefault="00A14BAE" w:rsidP="003A7A4A">
            <w:pPr>
              <w:framePr w:w="907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BAE" w:rsidRPr="00FB3A3D" w:rsidRDefault="00A14BAE" w:rsidP="003A7A4A">
            <w:pPr>
              <w:framePr w:w="907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BAE" w:rsidRPr="00FB3A3D" w:rsidTr="003A7A4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3A7A4A">
            <w:pPr>
              <w:framePr w:w="9072" w:wrap="notBeside" w:vAnchor="text" w:hAnchor="text" w:xAlign="center" w:y="1"/>
              <w:spacing w:line="240" w:lineRule="exact"/>
              <w:ind w:left="18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C.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BAE" w:rsidRPr="00FB3A3D" w:rsidRDefault="00A14BAE" w:rsidP="003A7A4A">
            <w:pPr>
              <w:framePr w:w="9072" w:wrap="notBeside" w:vAnchor="text" w:hAnchor="text" w:xAlign="center" w:y="1"/>
              <w:spacing w:line="302" w:lineRule="exact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Na całym terytorium tego kraju panuje klimat umiarkowany ciepły przejściowy.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AE" w:rsidRPr="00FB3A3D" w:rsidRDefault="00A14BAE" w:rsidP="003A7A4A">
            <w:pPr>
              <w:framePr w:w="907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BAE" w:rsidRPr="00FB3A3D" w:rsidRDefault="00A14BAE" w:rsidP="003A7A4A">
            <w:pPr>
              <w:framePr w:w="907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BAE" w:rsidRPr="00FB3A3D" w:rsidTr="003A7A4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3A7A4A">
            <w:pPr>
              <w:framePr w:w="9072" w:wrap="notBeside" w:vAnchor="text" w:hAnchor="text" w:xAlign="center" w:y="1"/>
              <w:spacing w:line="240" w:lineRule="exact"/>
              <w:ind w:left="18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D.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3A7A4A">
            <w:pPr>
              <w:framePr w:w="9072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Jest krajem nizinnym.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AE" w:rsidRPr="00FB3A3D" w:rsidRDefault="00A14BAE" w:rsidP="003A7A4A">
            <w:pPr>
              <w:framePr w:w="907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BAE" w:rsidRPr="00FB3A3D" w:rsidRDefault="00A14BAE" w:rsidP="003A7A4A">
            <w:pPr>
              <w:framePr w:w="907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BAE" w:rsidRPr="00FB3A3D" w:rsidTr="003A7A4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3A7A4A">
            <w:pPr>
              <w:framePr w:w="9072" w:wrap="notBeside" w:vAnchor="text" w:hAnchor="text" w:xAlign="center" w:y="1"/>
              <w:spacing w:line="240" w:lineRule="exact"/>
              <w:ind w:left="18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E.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3A7A4A">
            <w:pPr>
              <w:framePr w:w="9072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Walutą tego kraju jest euro.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AE" w:rsidRPr="00FB3A3D" w:rsidRDefault="00A14BAE" w:rsidP="003A7A4A">
            <w:pPr>
              <w:framePr w:w="907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BAE" w:rsidRPr="00FB3A3D" w:rsidRDefault="00A14BAE" w:rsidP="003A7A4A">
            <w:pPr>
              <w:framePr w:w="907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BAE" w:rsidRPr="00FB3A3D" w:rsidTr="003A7A4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3A7A4A">
            <w:pPr>
              <w:framePr w:w="9072" w:wrap="notBeside" w:vAnchor="text" w:hAnchor="text" w:xAlign="center" w:y="1"/>
              <w:spacing w:line="240" w:lineRule="exact"/>
              <w:ind w:left="18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F.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3A7A4A">
            <w:pPr>
              <w:framePr w:w="9072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Leży nad Morzem Bałtyckim.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BAE" w:rsidRPr="00FB3A3D" w:rsidRDefault="00A14BAE" w:rsidP="003A7A4A">
            <w:pPr>
              <w:framePr w:w="907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BAE" w:rsidRPr="00FB3A3D" w:rsidRDefault="00A14BAE" w:rsidP="003A7A4A">
            <w:pPr>
              <w:framePr w:w="907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4BAE" w:rsidRPr="00FB3A3D" w:rsidRDefault="00A14BAE" w:rsidP="00A14BAE">
      <w:pPr>
        <w:framePr w:w="9072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A14BAE" w:rsidRDefault="00A14BAE" w:rsidP="00A14BAE">
      <w:pPr>
        <w:jc w:val="both"/>
        <w:rPr>
          <w:rFonts w:ascii="Times New Roman" w:hAnsi="Times New Roman" w:cs="Times New Roman"/>
        </w:rPr>
      </w:pPr>
    </w:p>
    <w:p w:rsidR="00A14BAE" w:rsidRPr="00FB3A3D" w:rsidRDefault="00A14BAE" w:rsidP="00A14BAE">
      <w:pPr>
        <w:keepNext/>
        <w:keepLines/>
        <w:widowControl w:val="0"/>
        <w:numPr>
          <w:ilvl w:val="0"/>
          <w:numId w:val="3"/>
        </w:numPr>
        <w:spacing w:before="476" w:after="261" w:line="341" w:lineRule="exact"/>
        <w:ind w:left="0" w:firstLine="0"/>
        <w:jc w:val="both"/>
        <w:outlineLvl w:val="4"/>
        <w:rPr>
          <w:rFonts w:ascii="Times New Roman" w:hAnsi="Times New Roman" w:cs="Times New Roman"/>
        </w:rPr>
      </w:pPr>
      <w:bookmarkStart w:id="1" w:name="bookmark10"/>
      <w:r w:rsidRPr="00FB3A3D">
        <w:rPr>
          <w:rStyle w:val="Nagwek50"/>
          <w:rFonts w:eastAsiaTheme="minorHAnsi"/>
          <w:b w:val="0"/>
          <w:bCs w:val="0"/>
          <w:sz w:val="22"/>
          <w:szCs w:val="22"/>
        </w:rPr>
        <w:t>Podaj po jednym przykładzie rodzaju turystyki lub wypoczynku, który może się roz</w:t>
      </w:r>
      <w:r w:rsidRPr="00FB3A3D">
        <w:rPr>
          <w:rStyle w:val="Nagwek50"/>
          <w:rFonts w:eastAsiaTheme="minorHAnsi"/>
          <w:b w:val="0"/>
          <w:bCs w:val="0"/>
          <w:sz w:val="22"/>
          <w:szCs w:val="22"/>
        </w:rPr>
        <w:softHyphen/>
        <w:t>wijać dzięki wymienionym cechom środowiska przyrodniczego Litwy i Białorusi.</w:t>
      </w:r>
      <w:bookmarkEnd w:id="1"/>
    </w:p>
    <w:p w:rsidR="00A14BAE" w:rsidRPr="00FB3A3D" w:rsidRDefault="00A14BAE" w:rsidP="00A14BAE">
      <w:pPr>
        <w:widowControl w:val="0"/>
        <w:numPr>
          <w:ilvl w:val="0"/>
          <w:numId w:val="2"/>
        </w:numPr>
        <w:tabs>
          <w:tab w:val="left" w:pos="935"/>
        </w:tabs>
        <w:spacing w:after="0"/>
        <w:ind w:left="499"/>
        <w:rPr>
          <w:rFonts w:ascii="Times New Roman" w:hAnsi="Times New Roman" w:cs="Times New Roman"/>
        </w:rPr>
      </w:pPr>
      <w:r w:rsidRPr="00FB3A3D">
        <w:rPr>
          <w:rStyle w:val="Teksttreci20"/>
          <w:rFonts w:eastAsiaTheme="minorHAnsi"/>
        </w:rPr>
        <w:t>Dostęp do Morza Bałtyckiego:</w:t>
      </w:r>
    </w:p>
    <w:p w:rsidR="00A14BAE" w:rsidRPr="00FB3A3D" w:rsidRDefault="00A14BAE" w:rsidP="00A14BAE">
      <w:pPr>
        <w:widowControl w:val="0"/>
        <w:numPr>
          <w:ilvl w:val="0"/>
          <w:numId w:val="2"/>
        </w:numPr>
        <w:tabs>
          <w:tab w:val="left" w:pos="906"/>
        </w:tabs>
        <w:spacing w:after="0"/>
        <w:ind w:left="499"/>
        <w:rPr>
          <w:rFonts w:ascii="Times New Roman" w:hAnsi="Times New Roman" w:cs="Times New Roman"/>
        </w:rPr>
      </w:pPr>
      <w:r w:rsidRPr="00FB3A3D">
        <w:rPr>
          <w:rStyle w:val="Teksttreci20"/>
          <w:rFonts w:eastAsiaTheme="minorHAnsi"/>
        </w:rPr>
        <w:t>Nizinny teren z dużą powierzchnią lasów:</w:t>
      </w:r>
    </w:p>
    <w:p w:rsidR="00A14BAE" w:rsidRPr="00FB3A3D" w:rsidRDefault="00A14BAE" w:rsidP="00A14BAE">
      <w:pPr>
        <w:widowControl w:val="0"/>
        <w:numPr>
          <w:ilvl w:val="0"/>
          <w:numId w:val="2"/>
        </w:numPr>
        <w:tabs>
          <w:tab w:val="left" w:pos="926"/>
        </w:tabs>
        <w:spacing w:after="0"/>
        <w:ind w:left="499"/>
        <w:rPr>
          <w:rFonts w:ascii="Times New Roman" w:hAnsi="Times New Roman" w:cs="Times New Roman"/>
        </w:rPr>
      </w:pPr>
      <w:r w:rsidRPr="00FB3A3D">
        <w:rPr>
          <w:rStyle w:val="Teksttreci20"/>
          <w:rFonts w:eastAsiaTheme="minorHAnsi"/>
        </w:rPr>
        <w:t>Gęsta sieć rzek i kanałów:</w:t>
      </w:r>
    </w:p>
    <w:p w:rsidR="00A14BAE" w:rsidRDefault="00A14BAE" w:rsidP="00A14BAE">
      <w:pPr>
        <w:widowControl w:val="0"/>
        <w:numPr>
          <w:ilvl w:val="0"/>
          <w:numId w:val="2"/>
        </w:numPr>
        <w:tabs>
          <w:tab w:val="left" w:pos="930"/>
        </w:tabs>
        <w:spacing w:after="0"/>
        <w:ind w:left="499"/>
      </w:pPr>
      <w:r w:rsidRPr="00A14BAE">
        <w:rPr>
          <w:rStyle w:val="Teksttreci20"/>
          <w:rFonts w:eastAsiaTheme="minorHAnsi"/>
        </w:rPr>
        <w:t>Źródła wód mineralnych</w:t>
      </w:r>
    </w:p>
    <w:p w:rsidR="00A14BAE" w:rsidRPr="00FB3A3D" w:rsidRDefault="00A14BAE" w:rsidP="00A14BAE">
      <w:pPr>
        <w:jc w:val="both"/>
        <w:rPr>
          <w:rFonts w:ascii="Times New Roman" w:hAnsi="Times New Roman" w:cs="Times New Roman"/>
        </w:rPr>
      </w:pPr>
    </w:p>
    <w:p w:rsidR="00A14BAE" w:rsidRPr="00A14BAE" w:rsidRDefault="00A14BAE" w:rsidP="00A14BAE">
      <w:pPr>
        <w:widowControl w:val="0"/>
        <w:numPr>
          <w:ilvl w:val="0"/>
          <w:numId w:val="3"/>
        </w:numPr>
        <w:spacing w:before="531" w:after="0" w:line="341" w:lineRule="exact"/>
        <w:ind w:left="0" w:firstLine="0"/>
        <w:jc w:val="both"/>
        <w:rPr>
          <w:rStyle w:val="Teksttreci220"/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</w:pPr>
      <w:r w:rsidRPr="00FB3A3D">
        <w:rPr>
          <w:rStyle w:val="Teksttreci20"/>
          <w:rFonts w:eastAsiaTheme="minorHAnsi"/>
        </w:rPr>
        <w:lastRenderedPageBreak/>
        <w:t>Na fotografiach zaprezentowano atrakcje turystyczne Litwy i Białorusi.</w:t>
      </w:r>
      <w:r>
        <w:rPr>
          <w:rFonts w:ascii="Times New Roman" w:hAnsi="Times New Roman" w:cs="Times New Roman"/>
        </w:rPr>
        <w:t xml:space="preserve"> </w:t>
      </w:r>
      <w:r w:rsidRPr="00A14BAE">
        <w:rPr>
          <w:rStyle w:val="Teksttreci220"/>
          <w:rFonts w:eastAsiaTheme="minorHAnsi"/>
          <w:b w:val="0"/>
          <w:bCs w:val="0"/>
          <w:sz w:val="22"/>
          <w:szCs w:val="22"/>
        </w:rPr>
        <w:t>Podpisz obiekty przedstawione na fotografiach. Następnie wpisz w okienku literę L, jeśli dane miejsce znajduje się na Litwie, lub literę B - jeśli znajduje się na Białorusi.</w:t>
      </w:r>
    </w:p>
    <w:p w:rsidR="00A14BAE" w:rsidRPr="00FB3A3D" w:rsidRDefault="00A14BAE" w:rsidP="00A14BAE">
      <w:pPr>
        <w:ind w:left="480"/>
        <w:jc w:val="both"/>
        <w:rPr>
          <w:rFonts w:ascii="Times New Roman" w:hAnsi="Times New Roman" w:cs="Times New Roman"/>
        </w:rPr>
      </w:pPr>
    </w:p>
    <w:p w:rsidR="00A14BAE" w:rsidRPr="00FB3A3D" w:rsidRDefault="00A14BAE" w:rsidP="00A14BAE">
      <w:pPr>
        <w:framePr w:h="3024" w:wrap="notBeside" w:vAnchor="text" w:hAnchor="text" w:xAlign="center" w:y="1"/>
        <w:jc w:val="both"/>
        <w:rPr>
          <w:rFonts w:ascii="Times New Roman" w:hAnsi="Times New Roman" w:cs="Times New Roman"/>
        </w:rPr>
      </w:pPr>
      <w:r w:rsidRPr="00FB3A3D">
        <w:rPr>
          <w:rFonts w:ascii="Times New Roman" w:hAnsi="Times New Roman" w:cs="Times New Roman"/>
          <w:noProof/>
        </w:rPr>
        <w:drawing>
          <wp:inline distT="0" distB="0" distL="0" distR="0" wp14:anchorId="1A09799C" wp14:editId="788B0865">
            <wp:extent cx="5410200" cy="1788569"/>
            <wp:effectExtent l="0" t="0" r="0" b="2540"/>
            <wp:docPr id="47" name="Obraz 4" descr="C:\Users\Dell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78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AE" w:rsidRPr="00FB3A3D" w:rsidRDefault="00A14BAE" w:rsidP="00A14BAE">
      <w:pPr>
        <w:widowControl w:val="0"/>
        <w:numPr>
          <w:ilvl w:val="0"/>
          <w:numId w:val="3"/>
        </w:numPr>
        <w:spacing w:after="0" w:line="336" w:lineRule="exact"/>
        <w:ind w:left="0" w:firstLine="0"/>
        <w:jc w:val="both"/>
        <w:rPr>
          <w:rFonts w:ascii="Times New Roman" w:hAnsi="Times New Roman" w:cs="Times New Roman"/>
        </w:rPr>
      </w:pPr>
      <w:r w:rsidRPr="00FB3A3D">
        <w:rPr>
          <w:rStyle w:val="Teksttreci20"/>
          <w:rFonts w:eastAsiaTheme="minorHAnsi"/>
        </w:rPr>
        <w:t>W diagramie zostały umieszczone nazwy siedmiu miast położonych na Litwie i Białorusi. Zapisano je poziomo, pionowo, wspak i na ukos.</w:t>
      </w:r>
    </w:p>
    <w:p w:rsidR="00A14BAE" w:rsidRDefault="00A14BAE" w:rsidP="00A14BAE">
      <w:pPr>
        <w:spacing w:line="336" w:lineRule="exact"/>
        <w:jc w:val="both"/>
        <w:rPr>
          <w:rStyle w:val="Teksttreci220"/>
          <w:rFonts w:eastAsiaTheme="minorHAnsi"/>
          <w:b w:val="0"/>
          <w:bCs w:val="0"/>
          <w:sz w:val="22"/>
          <w:szCs w:val="22"/>
        </w:rPr>
      </w:pPr>
      <w:r w:rsidRPr="00FB3A3D">
        <w:rPr>
          <w:rStyle w:val="Teksttreci220"/>
          <w:rFonts w:eastAsiaTheme="minorHAnsi"/>
          <w:b w:val="0"/>
          <w:bCs w:val="0"/>
          <w:sz w:val="22"/>
          <w:szCs w:val="22"/>
        </w:rPr>
        <w:t>Odszukaj w diagramie nazwy miast i otocz je pętlą. Następnie wpisz odnalezione nazwy w odpowiednich kolumnach tabeli. Aby wykonać to zadanie, skorzystaj z map zamieszczonych w podręczniku na stronach 145 i 146.</w:t>
      </w:r>
    </w:p>
    <w:p w:rsidR="00F45A28" w:rsidRDefault="00F45A28" w:rsidP="00A14BAE">
      <w:pPr>
        <w:spacing w:line="336" w:lineRule="exact"/>
        <w:jc w:val="both"/>
        <w:rPr>
          <w:rStyle w:val="Teksttreci220"/>
          <w:rFonts w:eastAsiaTheme="minorHAnsi"/>
          <w:b w:val="0"/>
          <w:bCs w:val="0"/>
        </w:rPr>
      </w:pPr>
    </w:p>
    <w:tbl>
      <w:tblPr>
        <w:tblpPr w:leftFromText="141" w:rightFromText="141" w:vertAnchor="text" w:horzAnchor="margin" w:tblpXSpec="center" w:tblpY="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394"/>
        <w:gridCol w:w="398"/>
        <w:gridCol w:w="398"/>
        <w:gridCol w:w="413"/>
        <w:gridCol w:w="408"/>
        <w:gridCol w:w="413"/>
        <w:gridCol w:w="413"/>
        <w:gridCol w:w="413"/>
        <w:gridCol w:w="422"/>
      </w:tblGrid>
      <w:tr w:rsidR="00F45A28" w:rsidRPr="00FB3A3D" w:rsidTr="00F45A2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4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Ś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</w:tr>
      <w:tr w:rsidR="00F45A28" w:rsidRPr="00FB3A3D" w:rsidTr="00F45A2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4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F45A28" w:rsidRPr="00FB3A3D" w:rsidTr="00F45A28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4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Z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F45A28" w:rsidRPr="00FB3A3D" w:rsidTr="00F45A2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4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</w:tr>
      <w:tr w:rsidR="00F45A28" w:rsidRPr="00FB3A3D" w:rsidTr="00F45A2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4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Ń</w:t>
            </w:r>
          </w:p>
        </w:tc>
      </w:tr>
      <w:tr w:rsidR="00F45A28" w:rsidRPr="00FB3A3D" w:rsidTr="00F45A28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4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Z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</w:tr>
      <w:tr w:rsidR="00F45A28" w:rsidRPr="00FB3A3D" w:rsidTr="00F45A2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4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Ź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Ć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</w:tr>
      <w:tr w:rsidR="00F45A28" w:rsidRPr="00FB3A3D" w:rsidTr="00F45A2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4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Ż</w:t>
            </w:r>
          </w:p>
        </w:tc>
      </w:tr>
      <w:tr w:rsidR="00F45A28" w:rsidRPr="00FB3A3D" w:rsidTr="00F45A2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4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Ł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</w:tr>
      <w:tr w:rsidR="00F45A28" w:rsidRPr="00FB3A3D" w:rsidTr="00F45A2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4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28" w:rsidRPr="00FB3A3D" w:rsidRDefault="00F45A28" w:rsidP="00F45A28">
            <w:pPr>
              <w:spacing w:line="20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MicrosoftSansSerif10pt"/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</w:tr>
    </w:tbl>
    <w:p w:rsidR="00A14BAE" w:rsidRPr="00FB3A3D" w:rsidRDefault="00A14BAE" w:rsidP="00A14BAE">
      <w:pPr>
        <w:spacing w:line="336" w:lineRule="exact"/>
        <w:ind w:left="500"/>
        <w:jc w:val="both"/>
        <w:rPr>
          <w:rFonts w:ascii="Times New Roman" w:hAnsi="Times New Roman" w:cs="Times New Roman"/>
        </w:rPr>
      </w:pPr>
    </w:p>
    <w:p w:rsidR="00A14BAE" w:rsidRPr="00FB3A3D" w:rsidRDefault="00A14BAE" w:rsidP="00A14BAE">
      <w:pPr>
        <w:framePr w:w="4051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A14BAE" w:rsidRPr="00FB3A3D" w:rsidRDefault="00A14BAE" w:rsidP="00A14BAE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129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3230"/>
        <w:gridCol w:w="3240"/>
      </w:tblGrid>
      <w:tr w:rsidR="00A14BAE" w:rsidRPr="00FB3A3D" w:rsidTr="00F45A2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F45A28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Liczba mieszkańców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F45A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Litwa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F45A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Białoruś</w:t>
            </w:r>
          </w:p>
        </w:tc>
      </w:tr>
      <w:tr w:rsidR="00A14BAE" w:rsidRPr="00FB3A3D" w:rsidTr="00F45A28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F45A2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Powyżej 1 000 000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AE" w:rsidRPr="00FB3A3D" w:rsidRDefault="00A14BAE" w:rsidP="00F45A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BAE" w:rsidRPr="00FB3A3D" w:rsidRDefault="00A14BAE" w:rsidP="00F45A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4BAE" w:rsidRPr="00FB3A3D" w:rsidTr="00F45A28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F45A2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500 000-1 000 000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AE" w:rsidRPr="00FB3A3D" w:rsidRDefault="00A14BAE" w:rsidP="00F45A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BAE" w:rsidRPr="00FB3A3D" w:rsidRDefault="00A14BAE" w:rsidP="00F45A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4BAE" w:rsidRPr="00FB3A3D" w:rsidTr="00F45A2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BAE" w:rsidRPr="00FB3A3D" w:rsidRDefault="00A14BAE" w:rsidP="00F45A2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B3A3D">
              <w:rPr>
                <w:rStyle w:val="Teksttreci212pt"/>
                <w:rFonts w:eastAsiaTheme="minorHAnsi"/>
                <w:sz w:val="22"/>
                <w:szCs w:val="22"/>
              </w:rPr>
              <w:t>100 000-500 000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BAE" w:rsidRPr="00FB3A3D" w:rsidRDefault="00A14BAE" w:rsidP="00F45A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BAE" w:rsidRPr="00FB3A3D" w:rsidRDefault="00A14BAE" w:rsidP="00F45A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4BAE" w:rsidRDefault="00A14BAE" w:rsidP="00A14BAE">
      <w:pPr>
        <w:widowControl w:val="0"/>
        <w:tabs>
          <w:tab w:val="left" w:pos="930"/>
        </w:tabs>
        <w:spacing w:after="0" w:line="240" w:lineRule="exact"/>
        <w:ind w:left="500"/>
      </w:pPr>
      <w:bookmarkStart w:id="2" w:name="_GoBack"/>
      <w:bookmarkEnd w:id="2"/>
    </w:p>
    <w:sectPr w:rsidR="00A1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EB" w:rsidRDefault="00EF10EB" w:rsidP="00A14BAE">
      <w:pPr>
        <w:spacing w:after="0" w:line="240" w:lineRule="auto"/>
      </w:pPr>
      <w:r>
        <w:separator/>
      </w:r>
    </w:p>
  </w:endnote>
  <w:endnote w:type="continuationSeparator" w:id="0">
    <w:p w:rsidR="00EF10EB" w:rsidRDefault="00EF10EB" w:rsidP="00A1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EB" w:rsidRDefault="00EF10EB" w:rsidP="00A14BAE">
      <w:pPr>
        <w:spacing w:after="0" w:line="240" w:lineRule="auto"/>
      </w:pPr>
      <w:r>
        <w:separator/>
      </w:r>
    </w:p>
  </w:footnote>
  <w:footnote w:type="continuationSeparator" w:id="0">
    <w:p w:rsidR="00EF10EB" w:rsidRDefault="00EF10EB" w:rsidP="00A1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B1A"/>
    <w:multiLevelType w:val="hybridMultilevel"/>
    <w:tmpl w:val="AE5C79D4"/>
    <w:lvl w:ilvl="0" w:tplc="5444230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C69427F"/>
    <w:multiLevelType w:val="hybridMultilevel"/>
    <w:tmpl w:val="A99EBC78"/>
    <w:lvl w:ilvl="0" w:tplc="C914A5E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C035B"/>
    <w:multiLevelType w:val="multilevel"/>
    <w:tmpl w:val="DD2A3F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0"/>
    <w:rsid w:val="00363405"/>
    <w:rsid w:val="005B3D85"/>
    <w:rsid w:val="00770520"/>
    <w:rsid w:val="00A14BAE"/>
    <w:rsid w:val="00C6765F"/>
    <w:rsid w:val="00EF10EB"/>
    <w:rsid w:val="00F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65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6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765F"/>
    <w:rPr>
      <w:b/>
      <w:bCs/>
    </w:rPr>
  </w:style>
  <w:style w:type="character" w:customStyle="1" w:styleId="Teksttreci2">
    <w:name w:val="Tekst treści (2)_"/>
    <w:basedOn w:val="Domylnaczcionkaakapitu"/>
    <w:rsid w:val="00A14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rsid w:val="00A14BA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2pt">
    <w:name w:val="Tekst treści (2) + 12 pt"/>
    <w:basedOn w:val="Teksttreci2"/>
    <w:rsid w:val="00A14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rsid w:val="00A14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50">
    <w:name w:val="Nagłówek #5"/>
    <w:basedOn w:val="Nagwek5"/>
    <w:rsid w:val="00A14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A14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2)_"/>
    <w:basedOn w:val="Domylnaczcionkaakapitu"/>
    <w:rsid w:val="00A14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20">
    <w:name w:val="Tekst treści (22)"/>
    <w:basedOn w:val="Teksttreci22"/>
    <w:rsid w:val="00A14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A14B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MicrosoftSansSerif10pt">
    <w:name w:val="Tekst treści (2) + Microsoft Sans Serif;10 pt"/>
    <w:basedOn w:val="Teksttreci2"/>
    <w:rsid w:val="00A14BA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BAE"/>
  </w:style>
  <w:style w:type="paragraph" w:styleId="Stopka">
    <w:name w:val="footer"/>
    <w:basedOn w:val="Normalny"/>
    <w:link w:val="StopkaZnak"/>
    <w:uiPriority w:val="99"/>
    <w:unhideWhenUsed/>
    <w:rsid w:val="00A1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65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6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765F"/>
    <w:rPr>
      <w:b/>
      <w:bCs/>
    </w:rPr>
  </w:style>
  <w:style w:type="character" w:customStyle="1" w:styleId="Teksttreci2">
    <w:name w:val="Tekst treści (2)_"/>
    <w:basedOn w:val="Domylnaczcionkaakapitu"/>
    <w:rsid w:val="00A14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rsid w:val="00A14BA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2pt">
    <w:name w:val="Tekst treści (2) + 12 pt"/>
    <w:basedOn w:val="Teksttreci2"/>
    <w:rsid w:val="00A14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rsid w:val="00A14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50">
    <w:name w:val="Nagłówek #5"/>
    <w:basedOn w:val="Nagwek5"/>
    <w:rsid w:val="00A14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A14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2)_"/>
    <w:basedOn w:val="Domylnaczcionkaakapitu"/>
    <w:rsid w:val="00A14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20">
    <w:name w:val="Tekst treści (22)"/>
    <w:basedOn w:val="Teksttreci22"/>
    <w:rsid w:val="00A14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A14B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MicrosoftSansSerif10pt">
    <w:name w:val="Tekst treści (2) + Microsoft Sans Serif;10 pt"/>
    <w:basedOn w:val="Teksttreci2"/>
    <w:rsid w:val="00A14BA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BAE"/>
  </w:style>
  <w:style w:type="paragraph" w:styleId="Stopka">
    <w:name w:val="footer"/>
    <w:basedOn w:val="Normalny"/>
    <w:link w:val="StopkaZnak"/>
    <w:uiPriority w:val="99"/>
    <w:unhideWhenUsed/>
    <w:rsid w:val="00A1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8zn0Lar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672574/dziedzictwo-kulturowe-i-przyrodnicze-litwy-i-bia%C5%82orus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2020-04-29T07:44:00Z</dcterms:created>
  <dcterms:modified xsi:type="dcterms:W3CDTF">2020-04-29T08:10:00Z</dcterms:modified>
</cp:coreProperties>
</file>